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</w:rPr>
        <w:t>钦州市农业产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</w:rPr>
        <w:t>业化重点龙头企业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  <w:lang w:eastAsia="zh-CN"/>
        </w:rPr>
        <w:t>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32"/>
        </w:rPr>
        <w:t>认定和监测材料清单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由企业填报并盖章《钦州市农业产业化重点龙头企业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经济运行情况申报（监测）表》。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2.企业营业执照复印件（监测企业如有更名的，须附上市场监督管理部门出具的《企业变更通知书》）。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3.企业简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介材料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（见附件4）。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企业发展农业产业化情况介绍（2000字以内）。主要包括企业经济运行、原料生产基地建设、带动乡村产业发展、企业与新型经营主体及农户的利益联结方式、带动农民就业增收、为农户提供农业生产经营服务等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（备注：已申请延期监测的企业，需要补充说明申请延期监测年份的企业生产经营情况等相关内容）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有资质的会计师事务所审定的企业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年度审计报告复印件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中国人民银行征信中心自主查询版《企业信用报告》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，查询企业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年有无银行资信方面的问题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县级以上农业农村局或行业主管部门出具的企业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年度带动农户情况证明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。证明应说明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企业带动农户的利益联结方式、带动农户数、带动农户增收数等情况。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县级以上农业农村局或其他法定监管部门出具的企业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产品质量安全情况证明。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需要说明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企业是否存在产品质量安全事件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县级以上税务部门出具的企业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纳税情况证明（载明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有无重大涉税违法的问题）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加工和养殖类企业提供《排放污染物许可证》复印件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县级以上生态环境部门出具的企业20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环保情况证明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（载明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企业有无发生过较大及以上环境污染与破坏事件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年度企业工资发放情况和社会保险费缴纳情况证明（载明企业是否拖欠职工工资，是否拖欠社会保险费）。由当地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人力资源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和社会保障部门出具。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获得其他认定或认证证书复印件等。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如：提供产品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质量管理体系认证证书复印件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；从事食用类农产品生产企业，提供有效期内的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绿色食品、有机食品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或农产品地理标志认证或其他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认证证书复印件。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其他材料，如科技成果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、企业品牌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、专利或有关部、省级认定的证明材料，获奖证书复印件等，由企业提供。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2598"/>
    <w:rsid w:val="3F68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2023-08-18T08:35:00Z</dcterms:created>
  <dc:creator>302</dc:creator>
  <cp:lastModifiedBy>302</cp:lastModifiedBy>
  <dcterms:modified xsi:type="dcterms:W3CDTF">2023-08-18T08:36:12Z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