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Times New Roman" w:hAnsi="Times New Roman" w:eastAsia="仿宋_GB2312" w:cs="Times New Roman"/>
          <w:b w:val="0"/>
          <w:bCs/>
          <w:color w:val="000000"/>
          <w:sz w:val="32"/>
          <w:szCs w:val="32"/>
          <w:lang w:val="en-US"/>
        </w:rPr>
      </w:pPr>
      <w:r>
        <w:rPr>
          <w:rFonts w:hint="default" w:ascii="Times New Roman" w:hAnsi="Times New Roman" w:eastAsia="仿宋_GB2312" w:cs="Times New Roman"/>
          <w:b w:val="0"/>
          <w:bCs/>
          <w:color w:val="000000"/>
          <w:kern w:val="2"/>
          <w:sz w:val="32"/>
          <w:szCs w:val="32"/>
          <w:lang w:val="en-US" w:eastAsia="zh-CN" w:bidi="ar"/>
        </w:rPr>
        <w:t>钦市农业办发〔2023〕</w:t>
      </w:r>
      <w:r>
        <w:rPr>
          <w:rFonts w:hint="eastAsia" w:ascii="Times New Roman" w:hAnsi="Times New Roman" w:eastAsia="仿宋_GB2312" w:cs="Times New Roman"/>
          <w:b w:val="0"/>
          <w:bCs/>
          <w:color w:val="000000"/>
          <w:kern w:val="2"/>
          <w:sz w:val="32"/>
          <w:szCs w:val="32"/>
          <w:lang w:val="en-US" w:eastAsia="zh-CN" w:bidi="ar"/>
        </w:rPr>
        <w:t>8</w:t>
      </w:r>
      <w:r>
        <w:rPr>
          <w:rFonts w:hint="default" w:ascii="Times New Roman" w:hAnsi="Times New Roman" w:eastAsia="仿宋_GB2312" w:cs="Times New Roman"/>
          <w:b w:val="0"/>
          <w:bCs/>
          <w:color w:val="000000"/>
          <w:kern w:val="2"/>
          <w:sz w:val="32"/>
          <w:szCs w:val="32"/>
          <w:lang w:val="en-US" w:eastAsia="zh-CN" w:bidi="ar"/>
        </w:rPr>
        <w:t>号</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both"/>
        <w:textAlignment w:val="auto"/>
        <w:rPr>
          <w:rFonts w:hint="eastAsia" w:ascii="仿宋_GB2312" w:hAnsi="宋体" w:eastAsia="仿宋_GB2312" w:cs="仿宋_GB2312"/>
          <w:color w:val="000000"/>
          <w:sz w:val="32"/>
          <w:szCs w:val="32"/>
          <w:lang w:val="en-US"/>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000000"/>
          <w:sz w:val="44"/>
          <w:szCs w:val="44"/>
        </w:rPr>
      </w:pPr>
      <w:r>
        <w:rPr>
          <w:rFonts w:hint="eastAsia" w:ascii="方正小标宋简体" w:hAnsi="方正小标宋简体" w:eastAsia="方正小标宋简体" w:cs="方正小标宋简体"/>
          <w:b w:val="0"/>
          <w:bCs w:val="0"/>
          <w:i w:val="0"/>
          <w:iCs w:val="0"/>
          <w:spacing w:val="0"/>
          <w:sz w:val="44"/>
          <w:szCs w:val="44"/>
          <w:lang w:eastAsia="zh-CN"/>
        </w:rPr>
        <w:t>钦</w:t>
      </w:r>
      <w:r>
        <w:rPr>
          <w:rFonts w:hint="eastAsia" w:ascii="方正小标宋简体" w:hAnsi="宋体" w:eastAsia="方正小标宋简体"/>
          <w:color w:val="000000"/>
          <w:sz w:val="44"/>
          <w:szCs w:val="44"/>
        </w:rPr>
        <w:t>州市农业农村局办公室关于做好</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2023年牛品种改良工作的通知</w:t>
      </w:r>
    </w:p>
    <w:p>
      <w:pPr>
        <w:keepNext w:val="0"/>
        <w:keepLines w:val="0"/>
        <w:pageBreakBefore w:val="0"/>
        <w:widowControl w:val="0"/>
        <w:kinsoku/>
        <w:overflowPunct/>
        <w:topLinePunct w:val="0"/>
        <w:autoSpaceDE/>
        <w:autoSpaceDN/>
        <w:bidi w:val="0"/>
        <w:adjustRightInd/>
        <w:snapToGrid/>
        <w:spacing w:line="560" w:lineRule="exact"/>
        <w:textAlignment w:val="auto"/>
        <w:rPr>
          <w:rFonts w:eastAsia="仿宋_GB2312"/>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各县、区农业农村局：</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根据《自治区农业农村厅办公室关于印发2023年牛品种改良工作指导意见的通知》（桂农厅办发〔2023</w:t>
      </w:r>
      <w:r>
        <w:rPr>
          <w:rFonts w:hint="default" w:ascii="Times New Roman" w:hAnsi="Times New Roman" w:eastAsia="仿宋_GB2312" w:cs="Times New Roman"/>
          <w:sz w:val="32"/>
          <w:szCs w:val="32"/>
        </w:rPr>
        <w:t>〕28号）</w:t>
      </w:r>
      <w:r>
        <w:rPr>
          <w:rFonts w:hint="default" w:ascii="Times New Roman" w:hAnsi="Times New Roman" w:eastAsia="仿宋_GB2312" w:cs="Times New Roman"/>
          <w:color w:val="000000"/>
          <w:sz w:val="32"/>
          <w:szCs w:val="32"/>
        </w:rPr>
        <w:t>要求，为组织</w:t>
      </w:r>
      <w:r>
        <w:rPr>
          <w:rFonts w:hint="default" w:ascii="Times New Roman" w:hAnsi="Times New Roman" w:eastAsia="仿宋_GB2312" w:cs="Times New Roman"/>
          <w:sz w:val="32"/>
          <w:szCs w:val="32"/>
        </w:rPr>
        <w:t>做</w:t>
      </w:r>
      <w:r>
        <w:rPr>
          <w:rFonts w:hint="default" w:ascii="Times New Roman" w:hAnsi="Times New Roman" w:eastAsia="仿宋_GB2312" w:cs="Times New Roman"/>
          <w:color w:val="000000"/>
          <w:sz w:val="32"/>
          <w:szCs w:val="32"/>
        </w:rPr>
        <w:t>好我市2023年牛品种改良工作，促进我市牛品种改良工作取得新成效，结合我市实际，通知如下：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一、目标任务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（一）全年完成牛人工授精配种母牛2.5万头。其中，黄牛1.8万头，水牛（摩拉/尼里）0.7万头。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（二）全年供应液氮1.68万升。</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二、主要工作措施</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（一）以良种示范为引领，促进牛产业高质量发展。</w:t>
      </w:r>
      <w:r>
        <w:rPr>
          <w:rFonts w:hint="default" w:ascii="Times New Roman" w:hAnsi="Times New Roman" w:eastAsia="仿宋_GB2312" w:cs="Times New Roman"/>
          <w:color w:val="000000"/>
          <w:sz w:val="32"/>
          <w:szCs w:val="32"/>
        </w:rPr>
        <w:t>以实施新建、扩建牛/奶水牛生态养殖示范场、母牛扩群增量等项目为重要抓手，重点抓好良种示范引领，推广良种规模化养殖技术，推行养殖设施标准化建设，推广现代生态养殖模式，加强疫病防控，开展牛品种改良工作宣传与展示，引导养殖户采用优质冻精开展母牛人工授精，高质量推进2023年牛产业发展政策项目实施。各县区要广泛开展良种改良宣传，有效指导牛人工授精员购买、使用良种冻精开展本地牛改良服务，促进养殖户增产增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（二）加强杂交改良效果跟踪，有效提高改良效果。</w:t>
      </w:r>
      <w:r>
        <w:rPr>
          <w:rFonts w:hint="default" w:ascii="Times New Roman" w:hAnsi="Times New Roman" w:eastAsia="仿宋_GB2312" w:cs="Times New Roman"/>
          <w:color w:val="000000"/>
          <w:sz w:val="32"/>
          <w:szCs w:val="32"/>
        </w:rPr>
        <w:t>加强杂交改良效果跟踪，开展技术培训，有效引导基层牛人工授精员科学选择优质冻精，强化配种登记，对杂交改良后代进行精准跟踪，切实提高杂交改良效果，提高良种率。</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（三）加快发展水牛业，打造奶水牛特色品牌。</w:t>
      </w:r>
      <w:r>
        <w:rPr>
          <w:rFonts w:hint="default" w:ascii="Times New Roman" w:hAnsi="Times New Roman" w:eastAsia="仿宋_GB2312" w:cs="Times New Roman"/>
          <w:color w:val="000000"/>
          <w:sz w:val="32"/>
          <w:szCs w:val="32"/>
        </w:rPr>
        <w:t>在水牛改良上，积极推进本地奶水牛业发展，使用摩拉、尼里-拉菲冻精对本地母牛进行改良，杂交一代、二代母牛使用地中海杂交改良。对杂交改良后代进行精准跟踪，引导、鼓励奶水牛企业回收、饲养杂交改良水牛，建立杂交奶水牛“产供销”畅通的产业链，开展奶水牛产业综合利用，破解奶水牛业向水牛奶业发展的瓶颈，切实将水牛奶业打造成钦州具有竞争力的地方优势特色品牌。</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（四）发展壮大牛品改队伍，推进乡村产业振兴。</w:t>
      </w:r>
      <w:r>
        <w:rPr>
          <w:rFonts w:hint="default" w:ascii="Times New Roman" w:hAnsi="Times New Roman" w:eastAsia="仿宋_GB2312" w:cs="Times New Roman"/>
          <w:color w:val="000000"/>
          <w:sz w:val="32"/>
          <w:szCs w:val="32"/>
        </w:rPr>
        <w:t xml:space="preserve">着重培养热爱牛品改工作、责任心强的有志青年，以“老”带“新”的形式，通过开展系统培训和现场实习等学习模式，不断调整优化牛品改技术员队伍的年龄结构和知识结构。继续组织和鼓励基层牛人工授精技术员参加国家繁殖员职业技能鉴定考试，逐步培养一支社会化、职业化、专业化的爱岗敬业的牛品改技术员队伍。同时，通过组织参加全区家畜繁殖员职业技能大赛等活动，加快牛人工授精高技能人才的培养和选拔，促进牛人工授精技术人才队伍建设，为乡村产业振兴提供技术支撑，推进乡村振兴。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（五）强化监督管理，确保物资有效供应。</w:t>
      </w:r>
      <w:r>
        <w:rPr>
          <w:rFonts w:hint="default" w:ascii="Times New Roman" w:hAnsi="Times New Roman" w:eastAsia="仿宋_GB2312" w:cs="Times New Roman"/>
          <w:color w:val="000000"/>
          <w:sz w:val="32"/>
          <w:szCs w:val="32"/>
        </w:rPr>
        <w:t>市畜牧站负责调配水牛冻精和液氮的供应，各县区要切实担起管理责任，强化日常监督管理，跟踪改良实施情况。对液氮、冻精的领用和供应做好整县（区）统筹计划，做到合理足量供应又要切实减少浪费，保障品改工作的正常有序开展，品改任务如期优质完成。</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（六）做好总结宣传，营造良好氛围。</w:t>
      </w:r>
      <w:r>
        <w:rPr>
          <w:rFonts w:hint="default" w:ascii="Times New Roman" w:hAnsi="Times New Roman" w:eastAsia="仿宋_GB2312" w:cs="Times New Roman"/>
          <w:color w:val="000000"/>
          <w:sz w:val="32"/>
          <w:szCs w:val="32"/>
        </w:rPr>
        <w:t>注重总结发展牛产业的好做法，推广先进经验，实现典型带动。充分利用报刊、广播、电视、互联网等载体，大力宣传牛产业发展工作，营造良好发展氛围。展示牛品种改良在牛产业发展、乡村振兴中的作用，为牛品种改良工作营造良好氛围，争取社会各界更多的关心与支持。通过组织参加博览会、交易会、推介会等，推介我市牛产品，提高品牌影响力和美誉度。</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（七）深入调研指导，按时报送工作情况。</w:t>
      </w:r>
      <w:r>
        <w:rPr>
          <w:rFonts w:hint="default" w:ascii="Times New Roman" w:hAnsi="Times New Roman" w:eastAsia="仿宋_GB2312" w:cs="Times New Roman"/>
          <w:color w:val="000000"/>
          <w:sz w:val="32"/>
          <w:szCs w:val="32"/>
        </w:rPr>
        <w:t>加强牛品种改良工作的组织领导，组织开展辖区内牛品种改良指导和督查工作，深入基层配种站（点），走访养殖场及农户，开展调查研究，及时解决存在问题，促进工作顺利开展。强化牛人工授精情况登记制度及工作情况上报制度落实，各县区要及时掌握本辖区牛品种改良工作情况及进度，按要求于每月3日前将上月的工作报表（附件3、附件4）报送至市畜牧站，电子邮箱：gzsxmz@163.com。</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附件：1.2023年钦州市牛品种改良任务计划表</w:t>
      </w:r>
    </w:p>
    <w:p>
      <w:pPr>
        <w:keepNext w:val="0"/>
        <w:keepLines w:val="0"/>
        <w:pageBreakBefore w:val="0"/>
        <w:widowControl w:val="0"/>
        <w:kinsoku/>
        <w:overflowPunct/>
        <w:topLinePunct w:val="0"/>
        <w:autoSpaceDE/>
        <w:autoSpaceDN/>
        <w:bidi w:val="0"/>
        <w:adjustRightInd/>
        <w:snapToGrid/>
        <w:spacing w:line="560" w:lineRule="exact"/>
        <w:ind w:left="1918" w:leftChars="761" w:hanging="320" w:hanging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2.2023年钦州市液氮供应计划表</w:t>
      </w:r>
    </w:p>
    <w:p>
      <w:pPr>
        <w:keepNext w:val="0"/>
        <w:keepLines w:val="0"/>
        <w:pageBreakBefore w:val="0"/>
        <w:widowControl w:val="0"/>
        <w:kinsoku/>
        <w:overflowPunct/>
        <w:topLinePunct w:val="0"/>
        <w:autoSpaceDE/>
        <w:autoSpaceDN/>
        <w:bidi w:val="0"/>
        <w:adjustRightInd/>
        <w:snapToGrid/>
        <w:spacing w:line="560" w:lineRule="exact"/>
        <w:ind w:left="1918" w:leftChars="761" w:hanging="320" w:hanging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3.2023年牛品种改良工作实施进度表</w:t>
      </w:r>
    </w:p>
    <w:p>
      <w:pPr>
        <w:keepNext w:val="0"/>
        <w:keepLines w:val="0"/>
        <w:pageBreakBefore w:val="0"/>
        <w:widowControl w:val="0"/>
        <w:kinsoku/>
        <w:overflowPunct/>
        <w:topLinePunct w:val="0"/>
        <w:autoSpaceDE/>
        <w:autoSpaceDN/>
        <w:bidi w:val="0"/>
        <w:adjustRightInd/>
        <w:snapToGrid/>
        <w:spacing w:line="560" w:lineRule="exact"/>
        <w:ind w:left="1918" w:leftChars="761" w:hanging="320" w:hangingChars="1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4.2023年各市液氮供应情况表</w:t>
      </w:r>
    </w:p>
    <w:p>
      <w:pPr>
        <w:keepNext w:val="0"/>
        <w:keepLines w:val="0"/>
        <w:pageBreakBefore w:val="0"/>
        <w:widowControl w:val="0"/>
        <w:kinsoku/>
        <w:overflowPunct/>
        <w:topLinePunct w:val="0"/>
        <w:autoSpaceDE/>
        <w:autoSpaceDN/>
        <w:bidi w:val="0"/>
        <w:adjustRightInd/>
        <w:snapToGrid/>
        <w:spacing w:line="560" w:lineRule="exact"/>
        <w:ind w:left="1918" w:leftChars="761" w:hanging="320" w:hangingChars="1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1918" w:leftChars="761" w:hanging="320" w:hangingChars="1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left="1917" w:leftChars="913" w:firstLine="2880" w:firstLineChars="9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钦州市农业农村局</w:t>
      </w:r>
      <w:r>
        <w:rPr>
          <w:rFonts w:hint="eastAsia" w:eastAsia="仿宋_GB2312" w:cs="Times New Roman"/>
          <w:color w:val="000000"/>
          <w:sz w:val="32"/>
          <w:szCs w:val="32"/>
          <w:lang w:eastAsia="zh-CN"/>
        </w:rPr>
        <w:t>办公室</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1917" w:leftChars="913" w:firstLine="3200" w:firstLineChars="10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2023年3月</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eastAsia="黑体"/>
          <w:sz w:val="32"/>
          <w:szCs w:val="32"/>
        </w:rPr>
      </w:pPr>
      <w:bookmarkStart w:id="0" w:name="_GoBack"/>
      <w:bookmarkEnd w:id="0"/>
      <w:r>
        <w:rPr>
          <w:rFonts w:eastAsia="仿宋_GB2312"/>
          <w:color w:val="000000"/>
          <w:sz w:val="32"/>
          <w:szCs w:val="32"/>
        </w:rPr>
        <w:br w:type="page"/>
      </w:r>
      <w:r>
        <w:rPr>
          <w:rFonts w:hint="eastAsia" w:ascii="黑体" w:hAnsi="黑体" w:eastAsia="黑体"/>
          <w:sz w:val="32"/>
          <w:szCs w:val="32"/>
        </w:rPr>
        <w:t>附件</w:t>
      </w:r>
      <w:r>
        <w:rPr>
          <w:rFonts w:hint="eastAsia" w:eastAsia="黑体"/>
          <w:sz w:val="32"/>
          <w:szCs w:val="32"/>
        </w:rPr>
        <w:t>1</w:t>
      </w:r>
    </w:p>
    <w:p>
      <w:pPr>
        <w:spacing w:line="600" w:lineRule="exact"/>
        <w:rPr>
          <w:rFonts w:ascii="黑体" w:hAnsi="黑体" w:eastAsia="黑体"/>
          <w:sz w:val="32"/>
          <w:szCs w:val="32"/>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2023年钦州市牛品种改良任务计划表</w:t>
      </w:r>
    </w:p>
    <w:p>
      <w:pPr>
        <w:spacing w:line="600" w:lineRule="exact"/>
        <w:jc w:val="right"/>
        <w:rPr>
          <w:rFonts w:ascii="仿宋" w:hAnsi="仿宋" w:eastAsia="仿宋"/>
          <w:sz w:val="28"/>
          <w:szCs w:val="28"/>
        </w:rPr>
      </w:pPr>
      <w:r>
        <w:rPr>
          <w:rFonts w:hint="eastAsia" w:ascii="仿宋" w:hAnsi="仿宋" w:eastAsia="仿宋"/>
          <w:sz w:val="28"/>
          <w:szCs w:val="28"/>
        </w:rPr>
        <w:t>单位：头</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062"/>
        <w:gridCol w:w="2100"/>
        <w:gridCol w:w="2192"/>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6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b/>
                <w:kern w:val="0"/>
                <w:sz w:val="28"/>
                <w:szCs w:val="28"/>
              </w:rPr>
            </w:pPr>
            <w:r>
              <w:rPr>
                <w:rFonts w:ascii="仿宋_GB2312" w:eastAsia="仿宋_GB2312"/>
                <w:b/>
                <w:kern w:val="0"/>
                <w:sz w:val="28"/>
                <w:szCs w:val="28"/>
              </w:rPr>
              <w:t>序号</w:t>
            </w:r>
          </w:p>
        </w:tc>
        <w:tc>
          <w:tcPr>
            <w:tcW w:w="206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_GB2312" w:eastAsia="仿宋_GB2312"/>
                <w:b/>
                <w:kern w:val="0"/>
                <w:sz w:val="28"/>
                <w:szCs w:val="28"/>
              </w:rPr>
            </w:pPr>
            <w:r>
              <w:rPr>
                <w:rFonts w:hint="eastAsia" w:ascii="仿宋_GB2312" w:eastAsia="仿宋_GB2312"/>
                <w:b/>
                <w:kern w:val="0"/>
                <w:sz w:val="28"/>
                <w:szCs w:val="28"/>
              </w:rPr>
              <w:t>县区</w:t>
            </w:r>
          </w:p>
        </w:tc>
        <w:tc>
          <w:tcPr>
            <w:tcW w:w="210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b/>
                <w:kern w:val="0"/>
                <w:sz w:val="28"/>
                <w:szCs w:val="28"/>
              </w:rPr>
            </w:pPr>
            <w:r>
              <w:rPr>
                <w:rFonts w:ascii="仿宋_GB2312" w:eastAsia="仿宋_GB2312"/>
                <w:b/>
                <w:kern w:val="0"/>
                <w:sz w:val="28"/>
                <w:szCs w:val="28"/>
              </w:rPr>
              <w:t>总计</w:t>
            </w:r>
          </w:p>
        </w:tc>
        <w:tc>
          <w:tcPr>
            <w:tcW w:w="219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b/>
                <w:kern w:val="0"/>
                <w:sz w:val="28"/>
                <w:szCs w:val="28"/>
              </w:rPr>
            </w:pPr>
            <w:r>
              <w:rPr>
                <w:rFonts w:ascii="仿宋_GB2312" w:eastAsia="仿宋_GB2312"/>
                <w:b/>
                <w:kern w:val="0"/>
                <w:sz w:val="28"/>
                <w:szCs w:val="28"/>
              </w:rPr>
              <w:t>黄牛</w:t>
            </w:r>
          </w:p>
        </w:tc>
        <w:tc>
          <w:tcPr>
            <w:tcW w:w="228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eastAsia="仿宋_GB2312"/>
                <w:b/>
                <w:kern w:val="0"/>
                <w:sz w:val="28"/>
                <w:szCs w:val="28"/>
              </w:rPr>
            </w:pPr>
            <w:r>
              <w:rPr>
                <w:rFonts w:ascii="仿宋_GB2312" w:eastAsia="仿宋_GB2312"/>
                <w:b/>
                <w:kern w:val="0"/>
                <w:sz w:val="28"/>
                <w:szCs w:val="28"/>
              </w:rPr>
              <w:t>水牛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kern w:val="0"/>
                <w:sz w:val="28"/>
                <w:szCs w:val="28"/>
              </w:rPr>
            </w:pPr>
          </w:p>
        </w:tc>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kern w:val="0"/>
                <w:sz w:val="28"/>
                <w:szCs w:val="28"/>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kern w:val="0"/>
                <w:sz w:val="28"/>
                <w:szCs w:val="28"/>
              </w:rPr>
            </w:pPr>
          </w:p>
        </w:tc>
        <w:tc>
          <w:tcPr>
            <w:tcW w:w="219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b/>
                <w:kern w:val="0"/>
                <w:sz w:val="28"/>
                <w:szCs w:val="28"/>
              </w:rPr>
            </w:pPr>
            <w:r>
              <w:rPr>
                <w:rFonts w:hint="eastAsia" w:ascii="仿宋_GB2312" w:eastAsia="仿宋_GB2312"/>
                <w:b/>
                <w:kern w:val="0"/>
                <w:sz w:val="28"/>
                <w:szCs w:val="28"/>
              </w:rPr>
              <w:t>小计</w:t>
            </w:r>
          </w:p>
        </w:tc>
        <w:tc>
          <w:tcPr>
            <w:tcW w:w="228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b/>
                <w:kern w:val="0"/>
                <w:sz w:val="28"/>
                <w:szCs w:val="28"/>
              </w:rPr>
            </w:pPr>
            <w:r>
              <w:rPr>
                <w:rFonts w:hint="eastAsia" w:ascii="仿宋_GB2312" w:eastAsia="仿宋_GB2312"/>
                <w:b/>
                <w:kern w:val="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eastAsia="仿宋_GB2312"/>
                <w:kern w:val="0"/>
                <w:sz w:val="28"/>
                <w:szCs w:val="28"/>
              </w:rPr>
              <w:t>1</w:t>
            </w:r>
          </w:p>
        </w:tc>
        <w:tc>
          <w:tcPr>
            <w:tcW w:w="206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hint="eastAsia" w:ascii="仿宋_GB2312" w:eastAsia="仿宋_GB2312"/>
                <w:kern w:val="0"/>
                <w:sz w:val="28"/>
                <w:szCs w:val="28"/>
              </w:rPr>
              <w:t>灵山县</w:t>
            </w:r>
          </w:p>
        </w:tc>
        <w:tc>
          <w:tcPr>
            <w:tcW w:w="210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ascii="仿宋_GB2312" w:eastAsia="仿宋_GB2312"/>
                <w:color w:val="000000"/>
                <w:sz w:val="28"/>
                <w:szCs w:val="28"/>
              </w:rPr>
            </w:pPr>
            <w:r>
              <w:rPr>
                <w:rFonts w:hint="eastAsia"/>
                <w:color w:val="000000"/>
                <w:kern w:val="0"/>
                <w:sz w:val="28"/>
                <w:szCs w:val="28"/>
              </w:rPr>
              <w:t>13200</w:t>
            </w:r>
          </w:p>
        </w:tc>
        <w:tc>
          <w:tcPr>
            <w:tcW w:w="219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ascii="仿宋_GB2312" w:eastAsia="仿宋_GB2312"/>
                <w:color w:val="000000"/>
                <w:sz w:val="28"/>
                <w:szCs w:val="28"/>
              </w:rPr>
            </w:pPr>
            <w:r>
              <w:rPr>
                <w:rFonts w:hint="eastAsia"/>
                <w:color w:val="000000"/>
                <w:kern w:val="0"/>
                <w:sz w:val="28"/>
                <w:szCs w:val="28"/>
              </w:rPr>
              <w:t>10300</w:t>
            </w:r>
          </w:p>
        </w:tc>
        <w:tc>
          <w:tcPr>
            <w:tcW w:w="228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eastAsia="仿宋_GB2312"/>
                <w:kern w:val="0"/>
                <w:sz w:val="28"/>
                <w:szCs w:val="28"/>
              </w:rPr>
              <w:t>2</w:t>
            </w:r>
          </w:p>
        </w:tc>
        <w:tc>
          <w:tcPr>
            <w:tcW w:w="206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hint="eastAsia" w:ascii="仿宋_GB2312" w:eastAsia="仿宋_GB2312"/>
                <w:kern w:val="0"/>
                <w:sz w:val="28"/>
                <w:szCs w:val="28"/>
              </w:rPr>
              <w:t>浦北县</w:t>
            </w:r>
          </w:p>
        </w:tc>
        <w:tc>
          <w:tcPr>
            <w:tcW w:w="210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2300</w:t>
            </w:r>
          </w:p>
        </w:tc>
        <w:tc>
          <w:tcPr>
            <w:tcW w:w="219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1600</w:t>
            </w:r>
          </w:p>
        </w:tc>
        <w:tc>
          <w:tcPr>
            <w:tcW w:w="228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eastAsia="仿宋_GB2312"/>
                <w:kern w:val="0"/>
                <w:sz w:val="28"/>
                <w:szCs w:val="28"/>
              </w:rPr>
              <w:t>3</w:t>
            </w:r>
          </w:p>
        </w:tc>
        <w:tc>
          <w:tcPr>
            <w:tcW w:w="206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hint="eastAsia" w:ascii="仿宋_GB2312" w:eastAsia="仿宋_GB2312"/>
                <w:kern w:val="0"/>
                <w:sz w:val="28"/>
                <w:szCs w:val="28"/>
              </w:rPr>
              <w:t>钦南区</w:t>
            </w:r>
          </w:p>
        </w:tc>
        <w:tc>
          <w:tcPr>
            <w:tcW w:w="210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ascii="仿宋_GB2312" w:eastAsia="仿宋_GB2312"/>
                <w:color w:val="000000"/>
                <w:sz w:val="28"/>
                <w:szCs w:val="28"/>
              </w:rPr>
            </w:pPr>
            <w:r>
              <w:rPr>
                <w:rFonts w:hint="eastAsia"/>
                <w:color w:val="000000"/>
                <w:kern w:val="0"/>
                <w:sz w:val="28"/>
                <w:szCs w:val="28"/>
              </w:rPr>
              <w:t>700</w:t>
            </w:r>
          </w:p>
        </w:tc>
        <w:tc>
          <w:tcPr>
            <w:tcW w:w="219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ascii="仿宋_GB2312" w:eastAsia="仿宋_GB2312"/>
                <w:color w:val="000000"/>
                <w:sz w:val="28"/>
                <w:szCs w:val="28"/>
              </w:rPr>
            </w:pPr>
            <w:r>
              <w:rPr>
                <w:rFonts w:hint="eastAsia"/>
                <w:color w:val="000000"/>
                <w:kern w:val="0"/>
                <w:sz w:val="28"/>
                <w:szCs w:val="28"/>
              </w:rPr>
              <w:t>300</w:t>
            </w:r>
          </w:p>
        </w:tc>
        <w:tc>
          <w:tcPr>
            <w:tcW w:w="228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68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eastAsia="仿宋_GB2312"/>
                <w:kern w:val="0"/>
                <w:sz w:val="28"/>
                <w:szCs w:val="28"/>
              </w:rPr>
              <w:t>4</w:t>
            </w:r>
          </w:p>
        </w:tc>
        <w:tc>
          <w:tcPr>
            <w:tcW w:w="206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hint="eastAsia" w:ascii="仿宋_GB2312" w:eastAsia="仿宋_GB2312"/>
                <w:kern w:val="0"/>
                <w:sz w:val="28"/>
                <w:szCs w:val="28"/>
              </w:rPr>
              <w:t>钦北区</w:t>
            </w:r>
          </w:p>
        </w:tc>
        <w:tc>
          <w:tcPr>
            <w:tcW w:w="210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8800</w:t>
            </w:r>
          </w:p>
        </w:tc>
        <w:tc>
          <w:tcPr>
            <w:tcW w:w="219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5800</w:t>
            </w:r>
          </w:p>
        </w:tc>
        <w:tc>
          <w:tcPr>
            <w:tcW w:w="228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bottom"/>
              <w:rPr>
                <w:rFonts w:eastAsia="仿宋_GB2312"/>
                <w:color w:val="000000"/>
                <w:sz w:val="28"/>
                <w:szCs w:val="28"/>
              </w:rPr>
            </w:pPr>
            <w:r>
              <w:rPr>
                <w:rFonts w:hint="eastAsia"/>
                <w:color w:val="000000"/>
                <w:kern w:val="0"/>
                <w:sz w:val="28"/>
                <w:szCs w:val="28"/>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274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eastAsia="仿宋_GB2312"/>
                <w:kern w:val="0"/>
                <w:sz w:val="28"/>
                <w:szCs w:val="28"/>
              </w:rPr>
            </w:pPr>
            <w:r>
              <w:rPr>
                <w:rFonts w:ascii="仿宋_GB2312" w:eastAsia="仿宋_GB2312"/>
                <w:kern w:val="0"/>
                <w:sz w:val="28"/>
                <w:szCs w:val="28"/>
              </w:rPr>
              <w:t>合计</w:t>
            </w:r>
          </w:p>
        </w:tc>
        <w:tc>
          <w:tcPr>
            <w:tcW w:w="210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eastAsia="仿宋_GB2312"/>
                <w:color w:val="000000"/>
                <w:sz w:val="28"/>
                <w:szCs w:val="28"/>
              </w:rPr>
            </w:pPr>
            <w:r>
              <w:rPr>
                <w:rFonts w:hint="eastAsia" w:eastAsia="仿宋_GB2312"/>
                <w:color w:val="000000"/>
                <w:sz w:val="28"/>
                <w:szCs w:val="28"/>
              </w:rPr>
              <w:t>25000</w:t>
            </w:r>
          </w:p>
        </w:tc>
        <w:tc>
          <w:tcPr>
            <w:tcW w:w="219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eastAsia="仿宋_GB2312"/>
                <w:color w:val="000000"/>
                <w:sz w:val="28"/>
                <w:szCs w:val="28"/>
              </w:rPr>
            </w:pPr>
            <w:r>
              <w:rPr>
                <w:rFonts w:hint="eastAsia" w:eastAsia="仿宋_GB2312"/>
                <w:color w:val="000000"/>
                <w:sz w:val="28"/>
                <w:szCs w:val="28"/>
              </w:rPr>
              <w:t>18000</w:t>
            </w:r>
          </w:p>
        </w:tc>
        <w:tc>
          <w:tcPr>
            <w:tcW w:w="228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eastAsia="仿宋_GB2312"/>
                <w:color w:val="000000"/>
                <w:sz w:val="28"/>
                <w:szCs w:val="28"/>
              </w:rPr>
            </w:pPr>
            <w:r>
              <w:rPr>
                <w:rFonts w:hint="eastAsia" w:eastAsia="仿宋_GB2312"/>
                <w:color w:val="000000"/>
                <w:sz w:val="28"/>
                <w:szCs w:val="28"/>
              </w:rPr>
              <w:t>7000</w:t>
            </w:r>
          </w:p>
        </w:tc>
      </w:tr>
    </w:tbl>
    <w:p>
      <w:pPr>
        <w:widowControl/>
        <w:jc w:val="center"/>
        <w:rPr>
          <w:rFonts w:ascii="宋体" w:hAnsi="宋体" w:cs="宋体"/>
          <w:vanish/>
          <w:kern w:val="0"/>
          <w:sz w:val="24"/>
          <w:szCs w:val="24"/>
        </w:rPr>
      </w:pPr>
    </w:p>
    <w:p>
      <w:pPr>
        <w:widowControl/>
        <w:jc w:val="left"/>
        <w:rPr>
          <w:rFonts w:ascii="黑体" w:hAnsi="黑体" w:eastAsia="黑体" w:cs="宋体"/>
          <w:sz w:val="32"/>
          <w:szCs w:val="32"/>
        </w:rPr>
        <w:sectPr>
          <w:footerReference r:id="rId3" w:type="default"/>
          <w:pgSz w:w="11906" w:h="16838"/>
          <w:pgMar w:top="2041" w:right="1531" w:bottom="1587" w:left="1531" w:header="851" w:footer="992" w:gutter="0"/>
          <w:pgNumType w:fmt="numberInDash"/>
          <w:cols w:space="720" w:num="1"/>
          <w:docGrid w:type="lines" w:linePitch="312" w:charSpace="0"/>
        </w:sectPr>
      </w:pPr>
    </w:p>
    <w:p>
      <w:pPr>
        <w:spacing w:line="600" w:lineRule="exact"/>
        <w:rPr>
          <w:rFonts w:eastAsia="黑体"/>
          <w:sz w:val="32"/>
          <w:szCs w:val="32"/>
        </w:rPr>
      </w:pPr>
      <w:r>
        <w:rPr>
          <w:rFonts w:hint="eastAsia" w:ascii="黑体" w:hAnsi="黑体" w:eastAsia="黑体"/>
          <w:sz w:val="32"/>
          <w:szCs w:val="32"/>
        </w:rPr>
        <w:t>附件</w:t>
      </w:r>
      <w:r>
        <w:rPr>
          <w:rFonts w:hint="eastAsia" w:eastAsia="黑体"/>
          <w:sz w:val="32"/>
          <w:szCs w:val="32"/>
        </w:rPr>
        <w:t>2</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2023年钦州市液氮供应计划表</w:t>
      </w:r>
    </w:p>
    <w:p>
      <w:pPr>
        <w:spacing w:line="560" w:lineRule="exact"/>
        <w:jc w:val="center"/>
        <w:rPr>
          <w:rFonts w:ascii="仿宋" w:hAnsi="仿宋" w:eastAsia="仿宋"/>
          <w:sz w:val="28"/>
          <w:szCs w:val="28"/>
        </w:rPr>
      </w:pPr>
      <w:r>
        <w:rPr>
          <w:rFonts w:hint="eastAsia" w:ascii="仿宋" w:hAnsi="仿宋" w:eastAsia="仿宋"/>
          <w:sz w:val="28"/>
          <w:szCs w:val="28"/>
        </w:rPr>
        <w:t>单位：万升</w:t>
      </w:r>
    </w:p>
    <w:p>
      <w:pPr>
        <w:spacing w:line="560" w:lineRule="exact"/>
        <w:jc w:val="center"/>
        <w:rPr>
          <w:rFonts w:ascii="仿宋" w:hAnsi="仿宋" w:eastAsia="仿宋"/>
          <w:sz w:val="28"/>
          <w:szCs w:val="28"/>
        </w:rPr>
      </w:pPr>
    </w:p>
    <w:tbl>
      <w:tblPr>
        <w:tblStyle w:val="6"/>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67"/>
        <w:gridCol w:w="1059"/>
        <w:gridCol w:w="1059"/>
        <w:gridCol w:w="1059"/>
        <w:gridCol w:w="1059"/>
        <w:gridCol w:w="1060"/>
        <w:gridCol w:w="1060"/>
        <w:gridCol w:w="1060"/>
        <w:gridCol w:w="1060"/>
        <w:gridCol w:w="1060"/>
        <w:gridCol w:w="1142"/>
        <w:gridCol w:w="1142"/>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9" w:hRule="atLeast"/>
        </w:trPr>
        <w:tc>
          <w:tcPr>
            <w:tcW w:w="1067" w:type="dxa"/>
            <w:noWrap/>
            <w:vAlign w:val="center"/>
          </w:tcPr>
          <w:p>
            <w:pPr>
              <w:widowControl/>
              <w:spacing w:line="260" w:lineRule="exact"/>
              <w:jc w:val="center"/>
              <w:rPr>
                <w:b/>
                <w:color w:val="000000"/>
                <w:kern w:val="0"/>
                <w:sz w:val="24"/>
                <w:szCs w:val="24"/>
              </w:rPr>
            </w:pPr>
            <w:r>
              <w:rPr>
                <w:rFonts w:ascii="宋体" w:hAnsi="宋体"/>
                <w:b/>
                <w:color w:val="000000"/>
                <w:kern w:val="0"/>
                <w:sz w:val="24"/>
                <w:szCs w:val="24"/>
              </w:rPr>
              <w:t>合计</w:t>
            </w:r>
          </w:p>
        </w:tc>
        <w:tc>
          <w:tcPr>
            <w:tcW w:w="1059"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1</w:t>
            </w:r>
            <w:r>
              <w:rPr>
                <w:rFonts w:ascii="宋体" w:hAnsi="宋体"/>
                <w:b/>
                <w:color w:val="000000"/>
                <w:kern w:val="0"/>
                <w:sz w:val="24"/>
                <w:szCs w:val="24"/>
              </w:rPr>
              <w:t>月</w:t>
            </w:r>
          </w:p>
        </w:tc>
        <w:tc>
          <w:tcPr>
            <w:tcW w:w="1059"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2</w:t>
            </w:r>
            <w:r>
              <w:rPr>
                <w:rFonts w:ascii="宋体" w:hAnsi="宋体"/>
                <w:b/>
                <w:color w:val="000000"/>
                <w:kern w:val="0"/>
                <w:sz w:val="24"/>
                <w:szCs w:val="24"/>
              </w:rPr>
              <w:t>月</w:t>
            </w:r>
          </w:p>
        </w:tc>
        <w:tc>
          <w:tcPr>
            <w:tcW w:w="1059"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3</w:t>
            </w:r>
            <w:r>
              <w:rPr>
                <w:rFonts w:ascii="宋体" w:hAnsi="宋体"/>
                <w:b/>
                <w:color w:val="000000"/>
                <w:kern w:val="0"/>
                <w:sz w:val="24"/>
                <w:szCs w:val="24"/>
              </w:rPr>
              <w:t>月</w:t>
            </w:r>
          </w:p>
        </w:tc>
        <w:tc>
          <w:tcPr>
            <w:tcW w:w="1059"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4</w:t>
            </w:r>
            <w:r>
              <w:rPr>
                <w:rFonts w:ascii="宋体" w:hAnsi="宋体"/>
                <w:b/>
                <w:color w:val="000000"/>
                <w:kern w:val="0"/>
                <w:sz w:val="24"/>
                <w:szCs w:val="24"/>
              </w:rPr>
              <w:t>月</w:t>
            </w:r>
          </w:p>
        </w:tc>
        <w:tc>
          <w:tcPr>
            <w:tcW w:w="1060"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5</w:t>
            </w:r>
            <w:r>
              <w:rPr>
                <w:rFonts w:ascii="宋体" w:hAnsi="宋体"/>
                <w:b/>
                <w:color w:val="000000"/>
                <w:kern w:val="0"/>
                <w:sz w:val="24"/>
                <w:szCs w:val="24"/>
              </w:rPr>
              <w:t>月</w:t>
            </w:r>
          </w:p>
        </w:tc>
        <w:tc>
          <w:tcPr>
            <w:tcW w:w="1060"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6</w:t>
            </w:r>
            <w:r>
              <w:rPr>
                <w:rFonts w:ascii="宋体" w:hAnsi="宋体"/>
                <w:b/>
                <w:color w:val="000000"/>
                <w:kern w:val="0"/>
                <w:sz w:val="24"/>
                <w:szCs w:val="24"/>
              </w:rPr>
              <w:t>月</w:t>
            </w:r>
          </w:p>
        </w:tc>
        <w:tc>
          <w:tcPr>
            <w:tcW w:w="1060"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7</w:t>
            </w:r>
            <w:r>
              <w:rPr>
                <w:rFonts w:ascii="宋体" w:hAnsi="宋体"/>
                <w:b/>
                <w:color w:val="000000"/>
                <w:kern w:val="0"/>
                <w:sz w:val="24"/>
                <w:szCs w:val="24"/>
              </w:rPr>
              <w:t>月</w:t>
            </w:r>
          </w:p>
        </w:tc>
        <w:tc>
          <w:tcPr>
            <w:tcW w:w="1060"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8</w:t>
            </w:r>
            <w:r>
              <w:rPr>
                <w:rFonts w:ascii="宋体" w:hAnsi="宋体"/>
                <w:b/>
                <w:color w:val="000000"/>
                <w:kern w:val="0"/>
                <w:sz w:val="24"/>
                <w:szCs w:val="24"/>
              </w:rPr>
              <w:t>月</w:t>
            </w:r>
          </w:p>
        </w:tc>
        <w:tc>
          <w:tcPr>
            <w:tcW w:w="1060"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9</w:t>
            </w:r>
            <w:r>
              <w:rPr>
                <w:rFonts w:ascii="宋体" w:hAnsi="宋体"/>
                <w:b/>
                <w:color w:val="000000"/>
                <w:kern w:val="0"/>
                <w:sz w:val="24"/>
                <w:szCs w:val="24"/>
              </w:rPr>
              <w:t>月</w:t>
            </w:r>
          </w:p>
        </w:tc>
        <w:tc>
          <w:tcPr>
            <w:tcW w:w="1142"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10</w:t>
            </w:r>
            <w:r>
              <w:rPr>
                <w:rFonts w:ascii="宋体" w:hAnsi="宋体"/>
                <w:b/>
                <w:color w:val="000000"/>
                <w:kern w:val="0"/>
                <w:sz w:val="24"/>
                <w:szCs w:val="24"/>
              </w:rPr>
              <w:t>月</w:t>
            </w:r>
          </w:p>
        </w:tc>
        <w:tc>
          <w:tcPr>
            <w:tcW w:w="1142"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11</w:t>
            </w:r>
            <w:r>
              <w:rPr>
                <w:rFonts w:ascii="宋体" w:hAnsi="宋体"/>
                <w:b/>
                <w:color w:val="000000"/>
                <w:kern w:val="0"/>
                <w:sz w:val="24"/>
                <w:szCs w:val="24"/>
              </w:rPr>
              <w:t>月</w:t>
            </w:r>
          </w:p>
        </w:tc>
        <w:tc>
          <w:tcPr>
            <w:tcW w:w="1142" w:type="dxa"/>
            <w:shd w:val="clear" w:color="auto" w:fill="FFFFFF"/>
            <w:noWrap/>
            <w:vAlign w:val="center"/>
          </w:tcPr>
          <w:p>
            <w:pPr>
              <w:widowControl/>
              <w:spacing w:line="260" w:lineRule="exact"/>
              <w:jc w:val="center"/>
              <w:rPr>
                <w:b/>
                <w:color w:val="000000"/>
                <w:kern w:val="0"/>
                <w:sz w:val="24"/>
                <w:szCs w:val="24"/>
              </w:rPr>
            </w:pPr>
            <w:r>
              <w:rPr>
                <w:b/>
                <w:color w:val="000000"/>
                <w:kern w:val="0"/>
                <w:sz w:val="24"/>
                <w:szCs w:val="24"/>
              </w:rPr>
              <w:t>12</w:t>
            </w:r>
            <w:r>
              <w:rPr>
                <w:rFonts w:ascii="宋体" w:hAnsi="宋体"/>
                <w:b/>
                <w:color w:val="000000"/>
                <w:kern w:val="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9" w:hRule="atLeast"/>
        </w:trPr>
        <w:tc>
          <w:tcPr>
            <w:tcW w:w="1067" w:type="dxa"/>
            <w:noWrap/>
            <w:vAlign w:val="center"/>
          </w:tcPr>
          <w:p>
            <w:pPr>
              <w:spacing w:line="260" w:lineRule="exact"/>
              <w:jc w:val="center"/>
            </w:pPr>
            <w:r>
              <w:t>1.68</w:t>
            </w:r>
          </w:p>
        </w:tc>
        <w:tc>
          <w:tcPr>
            <w:tcW w:w="1059" w:type="dxa"/>
            <w:shd w:val="clear" w:color="auto" w:fill="FFFFFF"/>
            <w:noWrap/>
            <w:vAlign w:val="center"/>
          </w:tcPr>
          <w:p>
            <w:pPr>
              <w:spacing w:line="260" w:lineRule="exact"/>
              <w:jc w:val="center"/>
            </w:pPr>
            <w:r>
              <w:t>0.14</w:t>
            </w:r>
          </w:p>
        </w:tc>
        <w:tc>
          <w:tcPr>
            <w:tcW w:w="1059" w:type="dxa"/>
            <w:shd w:val="clear" w:color="auto" w:fill="FFFFFF"/>
            <w:noWrap/>
            <w:vAlign w:val="center"/>
          </w:tcPr>
          <w:p>
            <w:pPr>
              <w:spacing w:line="260" w:lineRule="exact"/>
              <w:jc w:val="center"/>
            </w:pPr>
            <w:r>
              <w:t>0.14</w:t>
            </w:r>
          </w:p>
        </w:tc>
        <w:tc>
          <w:tcPr>
            <w:tcW w:w="1059" w:type="dxa"/>
            <w:shd w:val="clear" w:color="auto" w:fill="FFFFFF"/>
            <w:noWrap/>
            <w:vAlign w:val="center"/>
          </w:tcPr>
          <w:p>
            <w:pPr>
              <w:spacing w:line="260" w:lineRule="exact"/>
              <w:jc w:val="center"/>
            </w:pPr>
            <w:r>
              <w:t>0.14</w:t>
            </w:r>
          </w:p>
        </w:tc>
        <w:tc>
          <w:tcPr>
            <w:tcW w:w="1059" w:type="dxa"/>
            <w:shd w:val="clear" w:color="auto" w:fill="FFFFFF"/>
            <w:noWrap/>
            <w:vAlign w:val="center"/>
          </w:tcPr>
          <w:p>
            <w:pPr>
              <w:spacing w:line="260" w:lineRule="exact"/>
              <w:jc w:val="center"/>
            </w:pPr>
            <w:r>
              <w:t>0.14</w:t>
            </w:r>
          </w:p>
        </w:tc>
        <w:tc>
          <w:tcPr>
            <w:tcW w:w="1060" w:type="dxa"/>
            <w:shd w:val="clear" w:color="auto" w:fill="FFFFFF"/>
            <w:noWrap/>
            <w:vAlign w:val="center"/>
          </w:tcPr>
          <w:p>
            <w:pPr>
              <w:spacing w:line="260" w:lineRule="exact"/>
              <w:jc w:val="center"/>
            </w:pPr>
            <w:r>
              <w:t>0.14</w:t>
            </w:r>
          </w:p>
        </w:tc>
        <w:tc>
          <w:tcPr>
            <w:tcW w:w="1060" w:type="dxa"/>
            <w:shd w:val="clear" w:color="auto" w:fill="FFFFFF"/>
            <w:noWrap/>
            <w:vAlign w:val="center"/>
          </w:tcPr>
          <w:p>
            <w:pPr>
              <w:spacing w:line="260" w:lineRule="exact"/>
              <w:jc w:val="center"/>
            </w:pPr>
            <w:r>
              <w:t>0.14</w:t>
            </w:r>
          </w:p>
        </w:tc>
        <w:tc>
          <w:tcPr>
            <w:tcW w:w="1060" w:type="dxa"/>
            <w:shd w:val="clear" w:color="auto" w:fill="FFFFFF"/>
            <w:noWrap/>
            <w:vAlign w:val="center"/>
          </w:tcPr>
          <w:p>
            <w:pPr>
              <w:spacing w:line="260" w:lineRule="exact"/>
              <w:jc w:val="center"/>
            </w:pPr>
            <w:r>
              <w:t>0.14</w:t>
            </w:r>
          </w:p>
        </w:tc>
        <w:tc>
          <w:tcPr>
            <w:tcW w:w="1060" w:type="dxa"/>
            <w:shd w:val="clear" w:color="auto" w:fill="FFFFFF"/>
            <w:noWrap/>
            <w:vAlign w:val="center"/>
          </w:tcPr>
          <w:p>
            <w:pPr>
              <w:spacing w:line="260" w:lineRule="exact"/>
              <w:jc w:val="center"/>
            </w:pPr>
            <w:r>
              <w:t>0.14</w:t>
            </w:r>
          </w:p>
        </w:tc>
        <w:tc>
          <w:tcPr>
            <w:tcW w:w="1060" w:type="dxa"/>
            <w:shd w:val="clear" w:color="auto" w:fill="FFFFFF"/>
            <w:noWrap/>
            <w:vAlign w:val="center"/>
          </w:tcPr>
          <w:p>
            <w:pPr>
              <w:spacing w:line="260" w:lineRule="exact"/>
              <w:jc w:val="center"/>
            </w:pPr>
            <w:r>
              <w:t>0.14</w:t>
            </w:r>
          </w:p>
        </w:tc>
        <w:tc>
          <w:tcPr>
            <w:tcW w:w="1142" w:type="dxa"/>
            <w:shd w:val="clear" w:color="auto" w:fill="FFFFFF"/>
            <w:noWrap/>
            <w:vAlign w:val="center"/>
          </w:tcPr>
          <w:p>
            <w:pPr>
              <w:spacing w:line="260" w:lineRule="exact"/>
              <w:jc w:val="center"/>
            </w:pPr>
            <w:r>
              <w:t>0.14</w:t>
            </w:r>
          </w:p>
        </w:tc>
        <w:tc>
          <w:tcPr>
            <w:tcW w:w="1142" w:type="dxa"/>
            <w:shd w:val="clear" w:color="auto" w:fill="FFFFFF"/>
            <w:noWrap/>
            <w:vAlign w:val="center"/>
          </w:tcPr>
          <w:p>
            <w:pPr>
              <w:spacing w:line="260" w:lineRule="exact"/>
              <w:jc w:val="center"/>
            </w:pPr>
            <w:r>
              <w:t>0.14</w:t>
            </w:r>
          </w:p>
        </w:tc>
        <w:tc>
          <w:tcPr>
            <w:tcW w:w="1142" w:type="dxa"/>
            <w:shd w:val="clear" w:color="auto" w:fill="FFFFFF"/>
            <w:noWrap/>
            <w:vAlign w:val="center"/>
          </w:tcPr>
          <w:p>
            <w:pPr>
              <w:spacing w:line="260" w:lineRule="exact"/>
              <w:jc w:val="center"/>
            </w:pPr>
            <w:r>
              <w:t>0.14</w:t>
            </w:r>
          </w:p>
        </w:tc>
      </w:tr>
    </w:tbl>
    <w:p>
      <w:pPr>
        <w:spacing w:line="560" w:lineRule="exact"/>
        <w:jc w:val="center"/>
        <w:rPr>
          <w:rFonts w:ascii="仿宋" w:hAnsi="仿宋" w:eastAsia="仿宋"/>
          <w:sz w:val="28"/>
          <w:szCs w:val="28"/>
        </w:rPr>
      </w:pPr>
    </w:p>
    <w:p>
      <w:pPr>
        <w:spacing w:line="600" w:lineRule="exact"/>
        <w:ind w:left="840" w:hanging="840" w:hangingChars="300"/>
        <w:rPr>
          <w:rFonts w:ascii="楷体_GB2312" w:eastAsia="楷体_GB2312"/>
          <w:sz w:val="28"/>
          <w:szCs w:val="28"/>
        </w:rPr>
      </w:pPr>
      <w:r>
        <w:rPr>
          <w:rFonts w:hint="eastAsia" w:ascii="楷体_GB2312" w:eastAsia="楷体_GB2312"/>
          <w:sz w:val="28"/>
          <w:szCs w:val="28"/>
        </w:rPr>
        <w:t>说明：</w:t>
      </w:r>
    </w:p>
    <w:p>
      <w:pPr>
        <w:spacing w:line="600" w:lineRule="exact"/>
        <w:ind w:firstLine="560" w:firstLineChars="200"/>
        <w:rPr>
          <w:rFonts w:ascii="楷体_GB2312" w:eastAsia="楷体_GB2312"/>
          <w:sz w:val="28"/>
          <w:szCs w:val="28"/>
        </w:rPr>
      </w:pPr>
      <w:r>
        <w:rPr>
          <w:rFonts w:hint="eastAsia" w:ascii="楷体_GB2312" w:eastAsia="楷体_GB2312"/>
          <w:sz w:val="28"/>
          <w:szCs w:val="28"/>
        </w:rPr>
        <w:t>1. 分配各县区液氮分别为：灵山县0.73万升，浦北县0.25万升，钦南区0.10万升，钦北区0.60万升。</w:t>
      </w:r>
    </w:p>
    <w:p>
      <w:pPr>
        <w:spacing w:line="600" w:lineRule="exact"/>
        <w:ind w:firstLine="560" w:firstLineChars="200"/>
        <w:rPr>
          <w:rFonts w:ascii="仿宋" w:hAnsi="仿宋" w:eastAsia="仿宋"/>
          <w:sz w:val="28"/>
          <w:szCs w:val="28"/>
        </w:rPr>
      </w:pPr>
      <w:r>
        <w:rPr>
          <w:rFonts w:hint="eastAsia" w:ascii="楷体_GB2312" w:eastAsia="楷体_GB2312"/>
          <w:sz w:val="28"/>
          <w:szCs w:val="28"/>
        </w:rPr>
        <w:t>2.各县区要合理做出液氮领用计划，每月各县区领用的液氮不作细分，但是领用的总量不能超出分配数。当月25日前向市畜牧站提交下月领用液氮计划数，先报先得，用完自治区分配指标为止。</w:t>
      </w:r>
    </w:p>
    <w:p>
      <w:pPr>
        <w:spacing w:line="560" w:lineRule="exact"/>
        <w:jc w:val="center"/>
        <w:rPr>
          <w:rFonts w:ascii="仿宋" w:hAnsi="仿宋" w:eastAsia="仿宋"/>
          <w:sz w:val="28"/>
          <w:szCs w:val="28"/>
        </w:rPr>
      </w:pPr>
    </w:p>
    <w:p>
      <w:pPr>
        <w:spacing w:line="560" w:lineRule="exact"/>
        <w:jc w:val="center"/>
        <w:rPr>
          <w:rFonts w:hint="eastAsia" w:ascii="仿宋" w:hAnsi="仿宋" w:eastAsia="仿宋"/>
          <w:sz w:val="28"/>
          <w:szCs w:val="28"/>
        </w:rPr>
      </w:pPr>
    </w:p>
    <w:p>
      <w:pPr>
        <w:spacing w:line="600" w:lineRule="exact"/>
        <w:rPr>
          <w:rFonts w:eastAsia="黑体"/>
          <w:sz w:val="32"/>
          <w:szCs w:val="32"/>
        </w:rPr>
      </w:pPr>
      <w:r>
        <w:rPr>
          <w:rFonts w:hint="eastAsia" w:ascii="黑体" w:hAnsi="黑体" w:eastAsia="黑体"/>
          <w:sz w:val="32"/>
          <w:szCs w:val="32"/>
        </w:rPr>
        <w:t>附件</w:t>
      </w:r>
      <w:r>
        <w:rPr>
          <w:rFonts w:hint="eastAsia" w:eastAsia="黑体"/>
          <w:sz w:val="32"/>
          <w:szCs w:val="32"/>
        </w:rPr>
        <w:t>3</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2023年牛品种改良工作实施进度表</w:t>
      </w:r>
    </w:p>
    <w:p>
      <w:pPr>
        <w:spacing w:line="560" w:lineRule="exact"/>
        <w:jc w:val="center"/>
        <w:rPr>
          <w:sz w:val="28"/>
          <w:szCs w:val="28"/>
        </w:rPr>
      </w:pPr>
    </w:p>
    <w:tbl>
      <w:tblPr>
        <w:tblStyle w:val="6"/>
        <w:tblW w:w="14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8"/>
        <w:gridCol w:w="485"/>
        <w:gridCol w:w="485"/>
        <w:gridCol w:w="485"/>
        <w:gridCol w:w="486"/>
        <w:gridCol w:w="485"/>
        <w:gridCol w:w="485"/>
        <w:gridCol w:w="486"/>
        <w:gridCol w:w="485"/>
        <w:gridCol w:w="485"/>
        <w:gridCol w:w="485"/>
        <w:gridCol w:w="485"/>
        <w:gridCol w:w="485"/>
        <w:gridCol w:w="484"/>
        <w:gridCol w:w="484"/>
        <w:gridCol w:w="484"/>
        <w:gridCol w:w="484"/>
        <w:gridCol w:w="484"/>
        <w:gridCol w:w="484"/>
        <w:gridCol w:w="485"/>
        <w:gridCol w:w="484"/>
        <w:gridCol w:w="484"/>
        <w:gridCol w:w="485"/>
        <w:gridCol w:w="484"/>
        <w:gridCol w:w="484"/>
        <w:gridCol w:w="484"/>
        <w:gridCol w:w="484"/>
        <w:gridCol w:w="484"/>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vMerge w:val="restart"/>
            <w:tcBorders>
              <w:top w:val="single" w:color="000000" w:sz="8" w:space="0"/>
              <w:left w:val="single" w:color="000000" w:sz="8" w:space="0"/>
              <w:bottom w:val="single" w:color="auto" w:sz="4" w:space="0"/>
              <w:right w:val="single" w:color="000000" w:sz="8" w:space="0"/>
            </w:tcBorders>
            <w:shd w:val="clear" w:color="auto" w:fill="FFFFFF"/>
            <w:tcMar>
              <w:top w:w="15" w:type="dxa"/>
              <w:left w:w="15" w:type="dxa"/>
              <w:bottom w:w="0" w:type="dxa"/>
              <w:right w:w="15" w:type="dxa"/>
            </w:tcMar>
            <w:vAlign w:val="center"/>
          </w:tcPr>
          <w:p>
            <w:pPr>
              <w:widowControl/>
              <w:spacing w:line="260" w:lineRule="exact"/>
              <w:jc w:val="center"/>
              <w:textAlignment w:val="center"/>
              <w:rPr>
                <w:rFonts w:eastAsia="仿宋_GB2312" w:cs="仿宋"/>
                <w:b/>
                <w:color w:val="000000"/>
                <w:kern w:val="0"/>
                <w:sz w:val="24"/>
                <w:szCs w:val="24"/>
              </w:rPr>
            </w:pPr>
            <w:r>
              <w:rPr>
                <w:rFonts w:hint="eastAsia" w:ascii="仿宋_GB2312" w:eastAsia="仿宋_GB2312" w:cs="仿宋"/>
                <w:b/>
                <w:color w:val="000000"/>
                <w:kern w:val="0"/>
                <w:sz w:val="24"/>
                <w:szCs w:val="24"/>
              </w:rPr>
              <w:t>县</w:t>
            </w:r>
            <w:r>
              <w:rPr>
                <w:rFonts w:hint="eastAsia" w:ascii="宋体" w:hAnsi="宋体"/>
                <w:b/>
                <w:color w:val="000000"/>
                <w:kern w:val="0"/>
                <w:sz w:val="24"/>
                <w:szCs w:val="24"/>
              </w:rPr>
              <w:t>︵</w:t>
            </w:r>
            <w:r>
              <w:rPr>
                <w:rFonts w:hint="eastAsia" w:ascii="仿宋_GB2312" w:eastAsia="仿宋_GB2312"/>
                <w:b/>
                <w:color w:val="000000"/>
                <w:kern w:val="0"/>
                <w:sz w:val="24"/>
                <w:szCs w:val="24"/>
              </w:rPr>
              <w:t>市</w:t>
            </w:r>
          </w:p>
          <w:p>
            <w:pPr>
              <w:widowControl/>
              <w:spacing w:line="260" w:lineRule="exact"/>
              <w:jc w:val="center"/>
              <w:textAlignment w:val="center"/>
              <w:rPr>
                <w:rFonts w:eastAsia="仿宋_GB2312" w:cs="仿宋"/>
                <w:b/>
                <w:color w:val="000000"/>
                <w:kern w:val="0"/>
                <w:sz w:val="24"/>
                <w:szCs w:val="24"/>
              </w:rPr>
            </w:pPr>
            <w:r>
              <w:rPr>
                <w:rFonts w:hint="eastAsia" w:ascii="仿宋_GB2312" w:eastAsia="仿宋_GB2312" w:cs="仿宋"/>
                <w:b/>
                <w:color w:val="000000"/>
                <w:kern w:val="0"/>
                <w:sz w:val="24"/>
                <w:szCs w:val="24"/>
              </w:rPr>
              <w:t>、</w:t>
            </w:r>
          </w:p>
          <w:p>
            <w:pPr>
              <w:widowControl/>
              <w:spacing w:line="260" w:lineRule="exact"/>
              <w:jc w:val="center"/>
              <w:textAlignment w:val="center"/>
              <w:rPr>
                <w:rFonts w:eastAsia="仿宋_GB2312" w:cs="仿宋"/>
                <w:b/>
                <w:color w:val="000000"/>
                <w:kern w:val="0"/>
                <w:sz w:val="24"/>
                <w:szCs w:val="24"/>
              </w:rPr>
            </w:pPr>
            <w:r>
              <w:rPr>
                <w:rFonts w:hint="eastAsia" w:ascii="仿宋_GB2312" w:eastAsia="仿宋_GB2312" w:cs="仿宋"/>
                <w:b/>
                <w:color w:val="000000"/>
                <w:kern w:val="0"/>
                <w:sz w:val="24"/>
                <w:szCs w:val="24"/>
              </w:rPr>
              <w:t>区</w:t>
            </w:r>
          </w:p>
          <w:p>
            <w:pPr>
              <w:widowControl/>
              <w:spacing w:line="260" w:lineRule="exact"/>
              <w:jc w:val="center"/>
              <w:textAlignment w:val="center"/>
              <w:rPr>
                <w:rFonts w:eastAsia="仿宋_GB2312" w:cs="仿宋"/>
                <w:b/>
                <w:color w:val="000000"/>
                <w:sz w:val="24"/>
                <w:szCs w:val="24"/>
              </w:rPr>
            </w:pPr>
            <w:r>
              <w:rPr>
                <w:rFonts w:hint="eastAsia" w:ascii="宋体" w:hAnsi="宋体"/>
                <w:b/>
                <w:color w:val="000000"/>
                <w:kern w:val="0"/>
                <w:sz w:val="24"/>
                <w:szCs w:val="24"/>
              </w:rPr>
              <w:t>︶</w:t>
            </w:r>
            <w:r>
              <w:rPr>
                <w:rFonts w:hint="eastAsia" w:eastAsia="仿宋_GB2312" w:cs="仿宋"/>
                <w:b/>
                <w:color w:val="000000"/>
                <w:kern w:val="0"/>
                <w:sz w:val="24"/>
                <w:szCs w:val="24"/>
              </w:rPr>
              <w:br w:type="textWrapping"/>
            </w:r>
            <w:r>
              <w:rPr>
                <w:rFonts w:hint="eastAsia" w:ascii="仿宋_GB2312" w:eastAsia="仿宋_GB2312" w:cs="仿宋"/>
                <w:b/>
                <w:color w:val="000000"/>
                <w:kern w:val="0"/>
                <w:sz w:val="24"/>
                <w:szCs w:val="24"/>
              </w:rPr>
              <w:t>名称</w:t>
            </w:r>
          </w:p>
        </w:tc>
        <w:tc>
          <w:tcPr>
            <w:tcW w:w="13567" w:type="dxa"/>
            <w:gridSpan w:val="28"/>
            <w:tcBorders>
              <w:top w:val="single" w:color="000000" w:sz="8" w:space="0"/>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color w:val="000000"/>
                <w:sz w:val="24"/>
                <w:szCs w:val="24"/>
              </w:rPr>
            </w:pPr>
            <w:r>
              <w:rPr>
                <w:rFonts w:hint="eastAsia" w:ascii="仿宋_GB2312" w:eastAsia="仿宋_GB2312" w:cs="仿宋"/>
                <w:b/>
                <w:color w:val="000000"/>
                <w:kern w:val="0"/>
                <w:sz w:val="24"/>
                <w:szCs w:val="24"/>
              </w:rPr>
              <w:t>牛杂交改良情况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6790" w:type="dxa"/>
            <w:gridSpan w:val="14"/>
            <w:tcBorders>
              <w:top w:val="nil"/>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color w:val="000000"/>
                <w:sz w:val="24"/>
                <w:szCs w:val="24"/>
              </w:rPr>
            </w:pPr>
            <w:r>
              <w:rPr>
                <w:rFonts w:hint="eastAsia" w:ascii="仿宋_GB2312" w:eastAsia="仿宋_GB2312" w:cs="仿宋"/>
                <w:b/>
                <w:color w:val="000000"/>
                <w:kern w:val="0"/>
                <w:sz w:val="24"/>
                <w:szCs w:val="24"/>
              </w:rPr>
              <w:t>本月杂交配种</w:t>
            </w:r>
          </w:p>
        </w:tc>
        <w:tc>
          <w:tcPr>
            <w:tcW w:w="6777" w:type="dxa"/>
            <w:gridSpan w:val="14"/>
            <w:tcBorders>
              <w:top w:val="single" w:color="000000" w:sz="8" w:space="0"/>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累计杂交配种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3882" w:type="dxa"/>
            <w:gridSpan w:val="8"/>
            <w:tcBorders>
              <w:top w:val="nil"/>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color w:val="000000"/>
                <w:sz w:val="24"/>
                <w:szCs w:val="24"/>
              </w:rPr>
            </w:pPr>
            <w:r>
              <w:rPr>
                <w:rFonts w:hint="eastAsia" w:ascii="仿宋_GB2312" w:eastAsia="仿宋_GB2312" w:cs="仿宋"/>
                <w:b/>
                <w:color w:val="000000"/>
                <w:kern w:val="0"/>
                <w:sz w:val="24"/>
                <w:szCs w:val="24"/>
              </w:rPr>
              <w:t>人工授精</w:t>
            </w:r>
          </w:p>
        </w:tc>
        <w:tc>
          <w:tcPr>
            <w:tcW w:w="2908" w:type="dxa"/>
            <w:gridSpan w:val="6"/>
            <w:tcBorders>
              <w:top w:val="nil"/>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本交</w:t>
            </w:r>
          </w:p>
        </w:tc>
        <w:tc>
          <w:tcPr>
            <w:tcW w:w="3874" w:type="dxa"/>
            <w:gridSpan w:val="8"/>
            <w:tcBorders>
              <w:top w:val="single" w:color="000000" w:sz="8" w:space="0"/>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人工授精</w:t>
            </w:r>
          </w:p>
        </w:tc>
        <w:tc>
          <w:tcPr>
            <w:tcW w:w="2903" w:type="dxa"/>
            <w:gridSpan w:val="6"/>
            <w:tcBorders>
              <w:top w:val="single" w:color="000000" w:sz="8" w:space="0"/>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本交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8"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970" w:type="dxa"/>
            <w:gridSpan w:val="2"/>
            <w:vMerge w:val="restart"/>
            <w:tcBorders>
              <w:top w:val="nil"/>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color w:val="000000"/>
                <w:sz w:val="24"/>
                <w:szCs w:val="24"/>
              </w:rPr>
            </w:pPr>
            <w:r>
              <w:rPr>
                <w:rFonts w:hint="eastAsia" w:ascii="仿宋_GB2312" w:eastAsia="仿宋_GB2312" w:cs="仿宋"/>
                <w:b/>
                <w:color w:val="000000"/>
                <w:kern w:val="0"/>
                <w:sz w:val="24"/>
                <w:szCs w:val="24"/>
              </w:rPr>
              <w:t>黄牛</w:t>
            </w:r>
          </w:p>
        </w:tc>
        <w:tc>
          <w:tcPr>
            <w:tcW w:w="1941" w:type="dxa"/>
            <w:gridSpan w:val="4"/>
            <w:vMerge w:val="restart"/>
            <w:tcBorders>
              <w:top w:val="nil"/>
              <w:left w:val="nil"/>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kern w:val="0"/>
                <w:sz w:val="24"/>
                <w:szCs w:val="24"/>
              </w:rPr>
            </w:pPr>
            <w:r>
              <w:rPr>
                <w:rFonts w:hint="eastAsia" w:ascii="仿宋_GB2312" w:eastAsia="仿宋_GB2312" w:cs="仿宋"/>
                <w:b/>
                <w:kern w:val="0"/>
                <w:sz w:val="24"/>
                <w:szCs w:val="24"/>
              </w:rPr>
              <w:t>水牛</w:t>
            </w:r>
          </w:p>
        </w:tc>
        <w:tc>
          <w:tcPr>
            <w:tcW w:w="971" w:type="dxa"/>
            <w:gridSpan w:val="2"/>
            <w:vMerge w:val="restart"/>
            <w:tcBorders>
              <w:top w:val="single" w:color="000000" w:sz="4" w:space="0"/>
              <w:left w:val="nil"/>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荷斯坦牛</w:t>
            </w:r>
          </w:p>
        </w:tc>
        <w:tc>
          <w:tcPr>
            <w:tcW w:w="970" w:type="dxa"/>
            <w:gridSpan w:val="2"/>
            <w:vMerge w:val="restart"/>
            <w:tcBorders>
              <w:top w:val="nil"/>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黄牛</w:t>
            </w:r>
          </w:p>
        </w:tc>
        <w:tc>
          <w:tcPr>
            <w:tcW w:w="970"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水牛</w:t>
            </w:r>
          </w:p>
        </w:tc>
        <w:tc>
          <w:tcPr>
            <w:tcW w:w="968"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荷斯坦牛</w:t>
            </w:r>
          </w:p>
        </w:tc>
        <w:tc>
          <w:tcPr>
            <w:tcW w:w="968"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黄牛</w:t>
            </w:r>
          </w:p>
        </w:tc>
        <w:tc>
          <w:tcPr>
            <w:tcW w:w="1937" w:type="dxa"/>
            <w:gridSpan w:val="4"/>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水牛</w:t>
            </w:r>
          </w:p>
        </w:tc>
        <w:tc>
          <w:tcPr>
            <w:tcW w:w="969"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荷斯坦牛</w:t>
            </w:r>
          </w:p>
        </w:tc>
        <w:tc>
          <w:tcPr>
            <w:tcW w:w="968"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黄牛</w:t>
            </w:r>
          </w:p>
        </w:tc>
        <w:tc>
          <w:tcPr>
            <w:tcW w:w="968"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水牛</w:t>
            </w:r>
          </w:p>
        </w:tc>
        <w:tc>
          <w:tcPr>
            <w:tcW w:w="967" w:type="dxa"/>
            <w:gridSpan w:val="2"/>
            <w:vMerge w:val="restart"/>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荷斯坦牛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438"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970" w:type="dxa"/>
            <w:gridSpan w:val="2"/>
            <w:vMerge w:val="continue"/>
            <w:tcBorders>
              <w:top w:val="nil"/>
              <w:left w:val="nil"/>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1941" w:type="dxa"/>
            <w:gridSpan w:val="4"/>
            <w:vMerge w:val="continue"/>
            <w:tcBorders>
              <w:top w:val="nil"/>
              <w:left w:val="nil"/>
              <w:bottom w:val="single" w:color="auto" w:sz="4" w:space="0"/>
              <w:right w:val="single" w:color="000000" w:sz="4" w:space="0"/>
            </w:tcBorders>
            <w:vAlign w:val="center"/>
          </w:tcPr>
          <w:p>
            <w:pPr>
              <w:widowControl/>
              <w:jc w:val="left"/>
              <w:rPr>
                <w:rFonts w:eastAsia="仿宋_GB2312" w:cs="仿宋"/>
                <w:b/>
                <w:kern w:val="0"/>
                <w:sz w:val="24"/>
                <w:szCs w:val="24"/>
              </w:rPr>
            </w:pPr>
          </w:p>
        </w:tc>
        <w:tc>
          <w:tcPr>
            <w:tcW w:w="971" w:type="dxa"/>
            <w:gridSpan w:val="2"/>
            <w:vMerge w:val="continue"/>
            <w:tcBorders>
              <w:top w:val="single" w:color="000000" w:sz="4" w:space="0"/>
              <w:left w:val="nil"/>
              <w:bottom w:val="single" w:color="auto" w:sz="4" w:space="0"/>
              <w:right w:val="single" w:color="000000" w:sz="4" w:space="0"/>
            </w:tcBorders>
            <w:vAlign w:val="center"/>
          </w:tcPr>
          <w:p>
            <w:pPr>
              <w:widowControl/>
              <w:jc w:val="left"/>
              <w:rPr>
                <w:rFonts w:eastAsia="仿宋_GB2312" w:cs="仿宋"/>
                <w:b/>
                <w:sz w:val="24"/>
                <w:szCs w:val="24"/>
              </w:rPr>
            </w:pPr>
          </w:p>
        </w:tc>
        <w:tc>
          <w:tcPr>
            <w:tcW w:w="970" w:type="dxa"/>
            <w:gridSpan w:val="2"/>
            <w:vMerge w:val="continue"/>
            <w:tcBorders>
              <w:top w:val="nil"/>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70"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1937" w:type="dxa"/>
            <w:gridSpan w:val="4"/>
            <w:vMerge w:val="restart"/>
            <w:tcBorders>
              <w:top w:val="nil"/>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kern w:val="0"/>
                <w:sz w:val="24"/>
                <w:szCs w:val="24"/>
              </w:rPr>
            </w:pPr>
            <w:r>
              <w:rPr>
                <w:rFonts w:hint="eastAsia" w:ascii="仿宋_GB2312" w:eastAsia="仿宋_GB2312" w:cs="仿宋"/>
                <w:b/>
                <w:kern w:val="0"/>
                <w:sz w:val="24"/>
                <w:szCs w:val="24"/>
              </w:rPr>
              <w:t>摩拉</w:t>
            </w:r>
            <w:r>
              <w:rPr>
                <w:rFonts w:hint="eastAsia" w:eastAsia="仿宋_GB2312"/>
                <w:b/>
                <w:kern w:val="0"/>
                <w:sz w:val="24"/>
                <w:szCs w:val="24"/>
              </w:rPr>
              <w:t>/</w:t>
            </w:r>
            <w:r>
              <w:rPr>
                <w:rFonts w:hint="eastAsia" w:ascii="仿宋_GB2312" w:eastAsia="仿宋_GB2312" w:cs="仿宋"/>
                <w:b/>
                <w:kern w:val="0"/>
                <w:sz w:val="24"/>
                <w:szCs w:val="24"/>
              </w:rPr>
              <w:t>尼里</w:t>
            </w:r>
          </w:p>
        </w:tc>
        <w:tc>
          <w:tcPr>
            <w:tcW w:w="969"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7"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2" w:hRule="atLeast"/>
          <w:jc w:val="center"/>
        </w:trPr>
        <w:tc>
          <w:tcPr>
            <w:tcW w:w="438"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970" w:type="dxa"/>
            <w:gridSpan w:val="2"/>
            <w:vMerge w:val="continue"/>
            <w:tcBorders>
              <w:top w:val="nil"/>
              <w:left w:val="nil"/>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1941" w:type="dxa"/>
            <w:gridSpan w:val="4"/>
            <w:tcBorders>
              <w:top w:val="single" w:color="auto" w:sz="4" w:space="0"/>
              <w:left w:val="nil"/>
              <w:bottom w:val="single" w:color="000000" w:sz="8" w:space="0"/>
              <w:right w:val="single" w:color="000000" w:sz="4"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kern w:val="0"/>
                <w:sz w:val="24"/>
                <w:szCs w:val="24"/>
              </w:rPr>
            </w:pPr>
            <w:r>
              <w:rPr>
                <w:rFonts w:hint="eastAsia" w:ascii="仿宋_GB2312" w:eastAsia="仿宋_GB2312" w:cs="仿宋"/>
                <w:b/>
                <w:kern w:val="0"/>
                <w:sz w:val="24"/>
                <w:szCs w:val="24"/>
              </w:rPr>
              <w:t>摩拉</w:t>
            </w:r>
            <w:r>
              <w:rPr>
                <w:rFonts w:hint="eastAsia" w:eastAsia="仿宋_GB2312"/>
                <w:b/>
                <w:kern w:val="0"/>
                <w:sz w:val="24"/>
                <w:szCs w:val="24"/>
              </w:rPr>
              <w:t>/</w:t>
            </w:r>
            <w:r>
              <w:rPr>
                <w:rFonts w:hint="eastAsia" w:ascii="仿宋_GB2312" w:eastAsia="仿宋_GB2312" w:cs="仿宋"/>
                <w:b/>
                <w:kern w:val="0"/>
                <w:sz w:val="24"/>
                <w:szCs w:val="24"/>
              </w:rPr>
              <w:t>尼里</w:t>
            </w:r>
          </w:p>
        </w:tc>
        <w:tc>
          <w:tcPr>
            <w:tcW w:w="971" w:type="dxa"/>
            <w:gridSpan w:val="2"/>
            <w:vMerge w:val="continue"/>
            <w:tcBorders>
              <w:top w:val="single" w:color="000000" w:sz="4" w:space="0"/>
              <w:left w:val="nil"/>
              <w:bottom w:val="single" w:color="auto" w:sz="4" w:space="0"/>
              <w:right w:val="single" w:color="000000" w:sz="4" w:space="0"/>
            </w:tcBorders>
            <w:vAlign w:val="center"/>
          </w:tcPr>
          <w:p>
            <w:pPr>
              <w:widowControl/>
              <w:jc w:val="left"/>
              <w:rPr>
                <w:rFonts w:eastAsia="仿宋_GB2312" w:cs="仿宋"/>
                <w:b/>
                <w:sz w:val="24"/>
                <w:szCs w:val="24"/>
              </w:rPr>
            </w:pPr>
          </w:p>
        </w:tc>
        <w:tc>
          <w:tcPr>
            <w:tcW w:w="970" w:type="dxa"/>
            <w:gridSpan w:val="2"/>
            <w:vMerge w:val="continue"/>
            <w:tcBorders>
              <w:top w:val="nil"/>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70"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1937" w:type="dxa"/>
            <w:gridSpan w:val="4"/>
            <w:vMerge w:val="continue"/>
            <w:tcBorders>
              <w:top w:val="nil"/>
              <w:left w:val="nil"/>
              <w:bottom w:val="single" w:color="auto" w:sz="4" w:space="0"/>
              <w:right w:val="single" w:color="000000" w:sz="8" w:space="0"/>
            </w:tcBorders>
            <w:vAlign w:val="center"/>
          </w:tcPr>
          <w:p>
            <w:pPr>
              <w:widowControl/>
              <w:jc w:val="left"/>
              <w:rPr>
                <w:rFonts w:eastAsia="仿宋_GB2312" w:cs="仿宋"/>
                <w:b/>
                <w:kern w:val="0"/>
                <w:sz w:val="24"/>
                <w:szCs w:val="24"/>
              </w:rPr>
            </w:pPr>
          </w:p>
        </w:tc>
        <w:tc>
          <w:tcPr>
            <w:tcW w:w="969"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8"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c>
          <w:tcPr>
            <w:tcW w:w="967" w:type="dxa"/>
            <w:gridSpan w:val="2"/>
            <w:vMerge w:val="continue"/>
            <w:tcBorders>
              <w:top w:val="single" w:color="000000" w:sz="8" w:space="0"/>
              <w:left w:val="nil"/>
              <w:bottom w:val="single" w:color="auto" w:sz="4" w:space="0"/>
              <w:right w:val="single" w:color="000000" w:sz="8" w:space="0"/>
            </w:tcBorders>
            <w:vAlign w:val="center"/>
          </w:tcPr>
          <w:p>
            <w:pPr>
              <w:widowControl/>
              <w:jc w:val="left"/>
              <w:rPr>
                <w:rFonts w:eastAsia="仿宋_GB2312"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left"/>
              <w:rPr>
                <w:rFonts w:eastAsia="仿宋_GB2312" w:cs="仿宋"/>
                <w:b/>
                <w:color w:val="000000"/>
                <w:sz w:val="24"/>
                <w:szCs w:val="24"/>
              </w:rPr>
            </w:pP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color w:val="000000"/>
                <w:sz w:val="24"/>
                <w:szCs w:val="24"/>
              </w:rPr>
            </w:pPr>
            <w:r>
              <w:rPr>
                <w:rFonts w:hint="eastAsia" w:ascii="仿宋_GB2312" w:eastAsia="仿宋_GB2312" w:cs="仿宋"/>
                <w:b/>
                <w:color w:val="000000"/>
                <w:kern w:val="0"/>
                <w:sz w:val="24"/>
                <w:szCs w:val="24"/>
              </w:rPr>
              <w:t>配种数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6"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6"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5"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c>
          <w:tcPr>
            <w:tcW w:w="484"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配种数</w:t>
            </w:r>
          </w:p>
        </w:tc>
        <w:tc>
          <w:tcPr>
            <w:tcW w:w="483" w:type="dxa"/>
            <w:tcBorders>
              <w:top w:val="nil"/>
              <w:left w:val="nil"/>
              <w:bottom w:val="nil"/>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b/>
                <w:sz w:val="24"/>
                <w:szCs w:val="24"/>
              </w:rPr>
            </w:pPr>
            <w:r>
              <w:rPr>
                <w:rFonts w:hint="eastAsia" w:ascii="仿宋_GB2312" w:eastAsia="仿宋_GB2312" w:cs="仿宋"/>
                <w:b/>
                <w:kern w:val="0"/>
                <w:sz w:val="24"/>
                <w:szCs w:val="24"/>
              </w:rPr>
              <w:t>产仔数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000000" w:sz="8" w:space="0"/>
              <w:right w:val="single" w:color="000000" w:sz="8" w:space="0"/>
            </w:tcBorders>
            <w:shd w:val="clear" w:color="auto" w:fill="FFFFFF"/>
            <w:noWrap/>
            <w:tcMar>
              <w:top w:w="15" w:type="dxa"/>
              <w:left w:w="15" w:type="dxa"/>
              <w:bottom w:w="0" w:type="dxa"/>
              <w:right w:w="15" w:type="dxa"/>
            </w:tcMar>
            <w:vAlign w:val="bottom"/>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000000" w:sz="8" w:space="0"/>
              <w:right w:val="single" w:color="000000" w:sz="8" w:space="0"/>
            </w:tcBorders>
            <w:shd w:val="clear" w:color="auto" w:fill="FFFFFF"/>
            <w:noWrap/>
            <w:tcMar>
              <w:top w:w="15" w:type="dxa"/>
              <w:left w:w="15" w:type="dxa"/>
              <w:bottom w:w="0" w:type="dxa"/>
              <w:right w:w="15" w:type="dxa"/>
            </w:tcMar>
            <w:vAlign w:val="bottom"/>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000000" w:sz="8" w:space="0"/>
              <w:right w:val="single" w:color="000000" w:sz="8" w:space="0"/>
            </w:tcBorders>
            <w:shd w:val="clear" w:color="auto" w:fill="FFFFFF"/>
            <w:noWrap/>
            <w:tcMar>
              <w:top w:w="15" w:type="dxa"/>
              <w:left w:w="15" w:type="dxa"/>
              <w:bottom w:w="0" w:type="dxa"/>
              <w:right w:w="15" w:type="dxa"/>
            </w:tcMar>
            <w:vAlign w:val="bottom"/>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000000" w:sz="8" w:space="0"/>
              <w:right w:val="single" w:color="000000" w:sz="8" w:space="0"/>
            </w:tcBorders>
            <w:shd w:val="clear" w:color="auto" w:fill="FFFFFF"/>
            <w:noWrap/>
            <w:tcMar>
              <w:top w:w="15" w:type="dxa"/>
              <w:left w:w="15" w:type="dxa"/>
              <w:bottom w:w="0" w:type="dxa"/>
              <w:right w:w="15" w:type="dxa"/>
            </w:tcMar>
            <w:vAlign w:val="bottom"/>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000000" w:sz="8" w:space="0"/>
              <w:right w:val="single" w:color="000000" w:sz="8" w:space="0"/>
            </w:tcBorders>
            <w:shd w:val="clear" w:color="auto" w:fill="FFFFFF"/>
            <w:noWrap/>
            <w:tcMar>
              <w:top w:w="15" w:type="dxa"/>
              <w:left w:w="15" w:type="dxa"/>
              <w:bottom w:w="0" w:type="dxa"/>
              <w:right w:w="15" w:type="dxa"/>
            </w:tcMar>
            <w:vAlign w:val="bottom"/>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nil"/>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auto" w:sz="4" w:space="0"/>
              <w:right w:val="single" w:color="000000" w:sz="8" w:space="0"/>
            </w:tcBorders>
            <w:shd w:val="clear" w:color="auto" w:fill="FFFFFF"/>
            <w:noWrap/>
            <w:tcMar>
              <w:top w:w="15" w:type="dxa"/>
              <w:left w:w="15" w:type="dxa"/>
              <w:bottom w:w="0" w:type="dxa"/>
              <w:right w:w="15" w:type="dxa"/>
            </w:tcMar>
            <w:vAlign w:val="bottom"/>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438" w:type="dxa"/>
            <w:tcBorders>
              <w:top w:val="nil"/>
              <w:left w:val="single" w:color="000000" w:sz="8" w:space="0"/>
              <w:bottom w:val="single" w:color="auto" w:sz="4" w:space="0"/>
              <w:right w:val="single" w:color="000000" w:sz="8" w:space="0"/>
            </w:tcBorders>
            <w:shd w:val="clear" w:color="auto" w:fill="FFFFFF"/>
            <w:noWrap/>
            <w:tcMar>
              <w:top w:w="15" w:type="dxa"/>
              <w:left w:w="15" w:type="dxa"/>
              <w:bottom w:w="0" w:type="dxa"/>
              <w:right w:w="15" w:type="dxa"/>
            </w:tcMar>
            <w:vAlign w:val="center"/>
          </w:tcPr>
          <w:p>
            <w:pPr>
              <w:widowControl/>
              <w:spacing w:line="260" w:lineRule="exact"/>
              <w:jc w:val="center"/>
              <w:textAlignment w:val="center"/>
              <w:rPr>
                <w:rFonts w:eastAsia="仿宋_GB2312" w:cs="仿宋"/>
                <w:sz w:val="24"/>
                <w:szCs w:val="24"/>
              </w:rPr>
            </w:pPr>
            <w:r>
              <w:rPr>
                <w:rFonts w:hint="eastAsia" w:ascii="仿宋_GB2312" w:eastAsia="仿宋_GB2312" w:cs="仿宋"/>
                <w:kern w:val="0"/>
                <w:sz w:val="24"/>
                <w:szCs w:val="24"/>
              </w:rPr>
              <w:t>合计</w:t>
            </w: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6"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5"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4"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c>
          <w:tcPr>
            <w:tcW w:w="483" w:type="dxa"/>
            <w:tcBorders>
              <w:top w:val="single" w:color="000000" w:sz="8" w:space="0"/>
              <w:left w:val="nil"/>
              <w:bottom w:val="single" w:color="auto" w:sz="4" w:space="0"/>
              <w:right w:val="single" w:color="000000" w:sz="8" w:space="0"/>
            </w:tcBorders>
            <w:shd w:val="clear" w:color="auto" w:fill="FFFFFF"/>
            <w:noWrap/>
            <w:tcMar>
              <w:top w:w="15" w:type="dxa"/>
              <w:left w:w="15" w:type="dxa"/>
              <w:bottom w:w="0" w:type="dxa"/>
              <w:right w:w="15" w:type="dxa"/>
            </w:tcMar>
            <w:vAlign w:val="center"/>
          </w:tcPr>
          <w:p>
            <w:pPr>
              <w:spacing w:line="260" w:lineRule="exact"/>
              <w:jc w:val="center"/>
              <w:rPr>
                <w:rFonts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4005" w:type="dxa"/>
            <w:gridSpan w:val="29"/>
            <w:tcBorders>
              <w:top w:val="single" w:color="auto" w:sz="4" w:space="0"/>
              <w:left w:val="nil"/>
              <w:bottom w:val="nil"/>
              <w:right w:val="nil"/>
            </w:tcBorders>
            <w:noWrap/>
            <w:tcMar>
              <w:top w:w="15" w:type="dxa"/>
              <w:left w:w="15" w:type="dxa"/>
              <w:bottom w:w="0" w:type="dxa"/>
              <w:right w:w="15" w:type="dxa"/>
            </w:tcMar>
            <w:vAlign w:val="bottom"/>
          </w:tcPr>
          <w:p>
            <w:pPr>
              <w:widowControl/>
              <w:spacing w:line="260" w:lineRule="exact"/>
              <w:textAlignment w:val="bottom"/>
              <w:rPr>
                <w:rFonts w:eastAsia="仿宋_GB2312" w:cs="仿宋"/>
                <w:sz w:val="24"/>
                <w:szCs w:val="24"/>
              </w:rPr>
            </w:pPr>
            <w:r>
              <w:rPr>
                <w:rFonts w:hint="eastAsia" w:ascii="仿宋_GB2312" w:eastAsia="仿宋_GB2312" w:cs="仿宋"/>
                <w:kern w:val="0"/>
                <w:sz w:val="24"/>
                <w:szCs w:val="24"/>
              </w:rPr>
              <w:t>填报时间：        年   月   日           填报人：                     联系电话：</w:t>
            </w:r>
          </w:p>
        </w:tc>
      </w:tr>
    </w:tbl>
    <w:p>
      <w:pPr>
        <w:spacing w:line="20" w:lineRule="exact"/>
        <w:jc w:val="left"/>
        <w:rPr>
          <w:rFonts w:ascii="黑体" w:hAnsi="黑体" w:eastAsia="黑体"/>
          <w:sz w:val="32"/>
          <w:szCs w:val="32"/>
        </w:rPr>
      </w:pPr>
    </w:p>
    <w:p>
      <w:pPr>
        <w:spacing w:line="600" w:lineRule="exact"/>
        <w:rPr>
          <w:rFonts w:ascii="黑体" w:hAnsi="黑体" w:eastAsia="黑体"/>
          <w:sz w:val="32"/>
          <w:szCs w:val="32"/>
        </w:rPr>
        <w:sectPr>
          <w:pgSz w:w="16838" w:h="11906" w:orient="landscape"/>
          <w:pgMar w:top="1531" w:right="1531" w:bottom="1531" w:left="1531" w:header="851" w:footer="992" w:gutter="0"/>
          <w:pgNumType w:fmt="numberInDash"/>
          <w:cols w:space="720" w:num="1"/>
          <w:docGrid w:type="lines" w:linePitch="314" w:charSpace="0"/>
        </w:sectPr>
      </w:pPr>
    </w:p>
    <w:p>
      <w:pPr>
        <w:spacing w:line="600" w:lineRule="exact"/>
        <w:rPr>
          <w:rFonts w:ascii="黑体" w:hAnsi="黑体" w:eastAsia="黑体" w:cs="宋体"/>
          <w:kern w:val="10"/>
          <w:position w:val="2"/>
          <w:sz w:val="30"/>
          <w:szCs w:val="30"/>
        </w:rPr>
      </w:pPr>
      <w:r>
        <w:rPr>
          <w:rFonts w:hint="eastAsia" w:ascii="黑体" w:hAnsi="黑体" w:eastAsia="黑体"/>
          <w:sz w:val="32"/>
          <w:szCs w:val="32"/>
        </w:rPr>
        <w:t>附件4</w:t>
      </w:r>
    </w:p>
    <w:p>
      <w:pPr>
        <w:spacing w:line="560" w:lineRule="exact"/>
        <w:rPr>
          <w:rFonts w:ascii="方正小标宋简体" w:hAnsi="宋体" w:eastAsia="方正小标宋简体"/>
          <w:sz w:val="44"/>
          <w:szCs w:val="44"/>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2023年钦州市液氮供应情况表</w:t>
      </w:r>
    </w:p>
    <w:p>
      <w:pPr>
        <w:spacing w:line="560" w:lineRule="exact"/>
        <w:jc w:val="center"/>
        <w:rPr>
          <w:rFonts w:ascii="方正小标宋简体" w:hAnsi="宋体" w:eastAsia="方正小标宋简体"/>
          <w:sz w:val="44"/>
          <w:szCs w:val="44"/>
        </w:rPr>
      </w:pPr>
    </w:p>
    <w:tbl>
      <w:tblPr>
        <w:tblStyle w:val="6"/>
        <w:tblW w:w="8840" w:type="dxa"/>
        <w:tblInd w:w="93" w:type="dxa"/>
        <w:tblLayout w:type="fixed"/>
        <w:tblCellMar>
          <w:top w:w="0" w:type="dxa"/>
          <w:left w:w="0" w:type="dxa"/>
          <w:bottom w:w="0" w:type="dxa"/>
          <w:right w:w="0" w:type="dxa"/>
        </w:tblCellMar>
      </w:tblPr>
      <w:tblGrid>
        <w:gridCol w:w="1056"/>
        <w:gridCol w:w="1285"/>
        <w:gridCol w:w="1718"/>
        <w:gridCol w:w="2045"/>
        <w:gridCol w:w="1680"/>
        <w:gridCol w:w="1056"/>
      </w:tblGrid>
      <w:tr>
        <w:tblPrEx>
          <w:tblLayout w:type="fixed"/>
          <w:tblCellMar>
            <w:top w:w="0" w:type="dxa"/>
            <w:left w:w="0" w:type="dxa"/>
            <w:bottom w:w="0" w:type="dxa"/>
            <w:right w:w="0" w:type="dxa"/>
          </w:tblCellMar>
        </w:tblPrEx>
        <w:trPr>
          <w:trHeight w:val="545" w:hRule="atLeast"/>
        </w:trPr>
        <w:tc>
          <w:tcPr>
            <w:tcW w:w="4059" w:type="dxa"/>
            <w:gridSpan w:val="3"/>
            <w:tcBorders>
              <w:top w:val="nil"/>
              <w:left w:val="nil"/>
              <w:bottom w:val="nil"/>
              <w:right w:val="nil"/>
            </w:tcBorders>
            <w:noWrap/>
            <w:tcMar>
              <w:top w:w="15" w:type="dxa"/>
              <w:left w:w="15" w:type="dxa"/>
              <w:bottom w:w="0" w:type="dxa"/>
              <w:right w:w="15" w:type="dxa"/>
            </w:tcMar>
            <w:vAlign w:val="center"/>
          </w:tcPr>
          <w:p>
            <w:pPr>
              <w:spacing w:line="560" w:lineRule="exact"/>
              <w:ind w:right="1906" w:rightChars="908"/>
              <w:jc w:val="center"/>
              <w:rPr>
                <w:rFonts w:eastAsia="仿宋_GB2312"/>
                <w:sz w:val="28"/>
                <w:szCs w:val="28"/>
              </w:rPr>
            </w:pPr>
            <w:r>
              <w:rPr>
                <w:rFonts w:ascii="仿宋_GB2312" w:eastAsia="仿宋_GB2312"/>
                <w:sz w:val="28"/>
                <w:szCs w:val="28"/>
              </w:rPr>
              <w:t>液氮供应单位：</w:t>
            </w:r>
          </w:p>
        </w:tc>
        <w:tc>
          <w:tcPr>
            <w:tcW w:w="4781" w:type="dxa"/>
            <w:gridSpan w:val="3"/>
            <w:tcBorders>
              <w:top w:val="nil"/>
              <w:left w:val="nil"/>
              <w:bottom w:val="nil"/>
              <w:right w:val="nil"/>
            </w:tcBorders>
            <w:noWrap/>
            <w:tcMar>
              <w:top w:w="15" w:type="dxa"/>
              <w:left w:w="15" w:type="dxa"/>
              <w:bottom w:w="0" w:type="dxa"/>
              <w:right w:w="15" w:type="dxa"/>
            </w:tcMar>
            <w:vAlign w:val="center"/>
          </w:tcPr>
          <w:p>
            <w:pPr>
              <w:spacing w:line="560" w:lineRule="exact"/>
              <w:ind w:firstLine="1120" w:firstLineChars="400"/>
              <w:rPr>
                <w:rFonts w:eastAsia="仿宋_GB2312"/>
                <w:sz w:val="28"/>
                <w:szCs w:val="28"/>
              </w:rPr>
            </w:pPr>
            <w:r>
              <w:rPr>
                <w:rFonts w:ascii="仿宋_GB2312" w:eastAsia="仿宋_GB2312"/>
                <w:sz w:val="28"/>
                <w:szCs w:val="28"/>
              </w:rPr>
              <w:t>审核单位（盖章）：</w:t>
            </w:r>
          </w:p>
        </w:tc>
      </w:tr>
      <w:tr>
        <w:tblPrEx>
          <w:tblLayout w:type="fixed"/>
          <w:tblCellMar>
            <w:top w:w="0" w:type="dxa"/>
            <w:left w:w="0" w:type="dxa"/>
            <w:bottom w:w="0" w:type="dxa"/>
            <w:right w:w="0" w:type="dxa"/>
          </w:tblCellMar>
        </w:tblPrEx>
        <w:trPr>
          <w:trHeight w:val="470" w:hRule="atLeast"/>
        </w:trPr>
        <w:tc>
          <w:tcPr>
            <w:tcW w:w="1056" w:type="dxa"/>
            <w:tcBorders>
              <w:top w:val="nil"/>
              <w:left w:val="nil"/>
              <w:bottom w:val="nil"/>
              <w:right w:val="nil"/>
            </w:tcBorders>
            <w:noWrap/>
            <w:tcMar>
              <w:top w:w="15" w:type="dxa"/>
              <w:left w:w="15" w:type="dxa"/>
              <w:bottom w:w="0" w:type="dxa"/>
              <w:right w:w="15" w:type="dxa"/>
            </w:tcMar>
            <w:vAlign w:val="center"/>
          </w:tcPr>
          <w:p>
            <w:pPr>
              <w:spacing w:line="560" w:lineRule="exact"/>
              <w:jc w:val="center"/>
              <w:rPr>
                <w:rFonts w:eastAsia="仿宋_GB2312"/>
                <w:sz w:val="28"/>
                <w:szCs w:val="28"/>
              </w:rPr>
            </w:pPr>
          </w:p>
        </w:tc>
        <w:tc>
          <w:tcPr>
            <w:tcW w:w="1285" w:type="dxa"/>
            <w:tcBorders>
              <w:top w:val="nil"/>
              <w:left w:val="nil"/>
              <w:bottom w:val="nil"/>
              <w:right w:val="nil"/>
            </w:tcBorders>
            <w:noWrap/>
            <w:tcMar>
              <w:top w:w="15" w:type="dxa"/>
              <w:left w:w="15" w:type="dxa"/>
              <w:bottom w:w="0" w:type="dxa"/>
              <w:right w:w="15" w:type="dxa"/>
            </w:tcMar>
            <w:vAlign w:val="center"/>
          </w:tcPr>
          <w:p>
            <w:pPr>
              <w:spacing w:line="560" w:lineRule="exact"/>
              <w:jc w:val="center"/>
              <w:rPr>
                <w:rFonts w:eastAsia="仿宋_GB2312"/>
                <w:sz w:val="28"/>
                <w:szCs w:val="28"/>
              </w:rPr>
            </w:pPr>
          </w:p>
        </w:tc>
        <w:tc>
          <w:tcPr>
            <w:tcW w:w="1718" w:type="dxa"/>
            <w:tcBorders>
              <w:top w:val="nil"/>
              <w:left w:val="nil"/>
              <w:bottom w:val="nil"/>
              <w:right w:val="nil"/>
            </w:tcBorders>
            <w:noWrap/>
            <w:tcMar>
              <w:top w:w="15" w:type="dxa"/>
              <w:left w:w="15" w:type="dxa"/>
              <w:bottom w:w="0" w:type="dxa"/>
              <w:right w:w="15" w:type="dxa"/>
            </w:tcMar>
            <w:vAlign w:val="center"/>
          </w:tcPr>
          <w:p>
            <w:pPr>
              <w:spacing w:line="560" w:lineRule="exact"/>
              <w:jc w:val="center"/>
              <w:rPr>
                <w:rFonts w:eastAsia="仿宋_GB2312"/>
                <w:sz w:val="28"/>
                <w:szCs w:val="28"/>
              </w:rPr>
            </w:pPr>
          </w:p>
        </w:tc>
        <w:tc>
          <w:tcPr>
            <w:tcW w:w="4781" w:type="dxa"/>
            <w:gridSpan w:val="3"/>
            <w:tcBorders>
              <w:top w:val="nil"/>
              <w:left w:val="nil"/>
              <w:bottom w:val="nil"/>
              <w:right w:val="nil"/>
            </w:tcBorders>
            <w:noWrap/>
            <w:tcMar>
              <w:top w:w="15" w:type="dxa"/>
              <w:left w:w="15" w:type="dxa"/>
              <w:bottom w:w="0" w:type="dxa"/>
              <w:right w:w="15" w:type="dxa"/>
            </w:tcMar>
            <w:vAlign w:val="center"/>
          </w:tcPr>
          <w:p>
            <w:pPr>
              <w:spacing w:line="560" w:lineRule="exact"/>
              <w:ind w:firstLine="187" w:firstLineChars="67"/>
              <w:jc w:val="center"/>
              <w:rPr>
                <w:rFonts w:eastAsia="仿宋_GB2312"/>
                <w:sz w:val="28"/>
                <w:szCs w:val="28"/>
              </w:rPr>
            </w:pPr>
            <w:r>
              <w:rPr>
                <w:rFonts w:ascii="仿宋_GB2312" w:eastAsia="仿宋_GB2312"/>
                <w:sz w:val="28"/>
                <w:szCs w:val="28"/>
              </w:rPr>
              <w:t>时间：年月</w:t>
            </w: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b/>
                <w:sz w:val="28"/>
                <w:szCs w:val="28"/>
              </w:rPr>
            </w:pPr>
            <w:r>
              <w:rPr>
                <w:rFonts w:ascii="仿宋" w:hAnsi="仿宋" w:eastAsia="仿宋"/>
                <w:b/>
                <w:sz w:val="28"/>
                <w:szCs w:val="28"/>
              </w:rPr>
              <w:t>序号</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b/>
                <w:sz w:val="28"/>
                <w:szCs w:val="28"/>
              </w:rPr>
            </w:pPr>
            <w:r>
              <w:rPr>
                <w:rFonts w:ascii="仿宋" w:hAnsi="仿宋" w:eastAsia="仿宋"/>
                <w:b/>
                <w:sz w:val="28"/>
                <w:szCs w:val="28"/>
              </w:rPr>
              <w:t>日期</w:t>
            </w: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b/>
                <w:sz w:val="28"/>
                <w:szCs w:val="28"/>
              </w:rPr>
            </w:pPr>
            <w:r>
              <w:rPr>
                <w:rFonts w:ascii="仿宋" w:hAnsi="仿宋" w:eastAsia="仿宋"/>
                <w:b/>
                <w:sz w:val="28"/>
                <w:szCs w:val="28"/>
              </w:rPr>
              <w:t>数量（升）</w:t>
            </w: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b/>
                <w:sz w:val="28"/>
                <w:szCs w:val="28"/>
              </w:rPr>
            </w:pPr>
            <w:r>
              <w:rPr>
                <w:rFonts w:ascii="仿宋" w:hAnsi="仿宋" w:eastAsia="仿宋"/>
                <w:b/>
                <w:sz w:val="28"/>
                <w:szCs w:val="28"/>
              </w:rPr>
              <w:t>签收人</w:t>
            </w: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b/>
                <w:sz w:val="28"/>
                <w:szCs w:val="28"/>
              </w:rPr>
            </w:pPr>
            <w:r>
              <w:rPr>
                <w:rFonts w:ascii="仿宋" w:hAnsi="仿宋" w:eastAsia="仿宋"/>
                <w:b/>
                <w:sz w:val="28"/>
                <w:szCs w:val="28"/>
              </w:rPr>
              <w:t>发放人</w:t>
            </w: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b/>
                <w:sz w:val="28"/>
                <w:szCs w:val="28"/>
              </w:rPr>
            </w:pPr>
            <w:r>
              <w:rPr>
                <w:rFonts w:ascii="仿宋" w:hAnsi="仿宋" w:eastAsia="仿宋"/>
                <w:b/>
                <w:sz w:val="28"/>
                <w:szCs w:val="28"/>
              </w:rPr>
              <w:t>备注</w:t>
            </w: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1</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2</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3</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4</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5</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6</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7</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8</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9</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10</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eastAsia="仿宋"/>
                <w:sz w:val="28"/>
                <w:szCs w:val="28"/>
              </w:rPr>
              <w:t>11</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r>
        <w:tblPrEx>
          <w:tblLayout w:type="fixed"/>
          <w:tblCellMar>
            <w:top w:w="0" w:type="dxa"/>
            <w:left w:w="0" w:type="dxa"/>
            <w:bottom w:w="0" w:type="dxa"/>
            <w:right w:w="0" w:type="dxa"/>
          </w:tblCellMar>
        </w:tblPrEx>
        <w:trPr>
          <w:trHeight w:val="567" w:hRule="atLeast"/>
        </w:trPr>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r>
              <w:rPr>
                <w:rFonts w:ascii="仿宋" w:hAnsi="仿宋" w:eastAsia="仿宋"/>
                <w:sz w:val="28"/>
                <w:szCs w:val="28"/>
              </w:rPr>
              <w:t>合计</w:t>
            </w:r>
          </w:p>
        </w:tc>
        <w:tc>
          <w:tcPr>
            <w:tcW w:w="128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71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20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6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c>
          <w:tcPr>
            <w:tcW w:w="105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spacing w:line="400" w:lineRule="exact"/>
              <w:jc w:val="center"/>
              <w:rPr>
                <w:rFonts w:eastAsia="仿宋"/>
                <w:sz w:val="28"/>
                <w:szCs w:val="28"/>
              </w:rPr>
            </w:pPr>
          </w:p>
        </w:tc>
      </w:tr>
    </w:tbl>
    <w:p/>
    <w:p>
      <w:pPr>
        <w:pStyle w:val="2"/>
      </w:pPr>
    </w:p>
    <w:p>
      <w:pPr>
        <w:pStyle w:val="2"/>
      </w:pPr>
    </w:p>
    <w:p>
      <w:pPr>
        <w:pStyle w:val="2"/>
      </w:pPr>
    </w:p>
    <w:p>
      <w:pPr>
        <w:pStyle w:val="2"/>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sectPr>
          <w:pgSz w:w="11906" w:h="16838"/>
          <w:pgMar w:top="2041" w:right="1531" w:bottom="1587" w:left="1531" w:header="851" w:footer="992" w:gutter="0"/>
          <w:pgNumType w:fmt="numberInDash"/>
          <w:cols w:space="425" w:num="1"/>
          <w:docGrid w:type="linesAndChars" w:linePitch="312" w:charSpace="0"/>
        </w:sectPr>
      </w:pPr>
    </w:p>
    <w:p>
      <w:pPr>
        <w:pStyle w:val="2"/>
        <w:rPr>
          <w:rFonts w:hint="eastAsia"/>
          <w:lang w:val="en-US" w:eastAsia="zh-CN"/>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pStyle w:val="2"/>
        <w:rPr>
          <w:rFonts w:hint="eastAsia"/>
          <w:lang w:val="en-US" w:eastAsia="zh-CN"/>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kern w:val="2"/>
          <w:sz w:val="28"/>
          <w:szCs w:val="28"/>
          <w:lang w:val="en-US" w:eastAsia="zh-CN" w:bidi="ar"/>
        </w:rPr>
      </w:pPr>
      <w:r>
        <w:rPr>
          <w:b w:val="0"/>
          <w:bCs/>
          <w:sz w:val="28"/>
          <w:szCs w:val="28"/>
          <w:lang w:eastAsia="zh-CN"/>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346710</wp:posOffset>
                </wp:positionV>
                <wp:extent cx="5633085" cy="762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33085" cy="76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pt;margin-top:27.3pt;height:0.6pt;width:443.55pt;z-index:251658240;mso-width-relative:page;mso-height-relative:page;" filled="f" stroked="t" coordsize="21600,21600" o:gfxdata="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pMsgdUAAAAHAQAA&#10;DwAAAAAAAAABACAAAAAiAAAAZHJzL2Rvd25yZXYueG1sUEsBAhQAFAAAAAgAh07iQJ6DMtjjAQAA&#10;pwMAAA4AAAAAAAAAAQAgAAAAJAEAAGRycy9lMm9Eb2MueG1sUEsFBgAAAAAGAAYAWQEAAHkFAAAA&#10;AA==&#10;">
                <v:fill on="f" focussize="0,0"/>
                <v:stroke color="#000000" joinstyle="round"/>
                <v:imagedata o:title=""/>
                <o:lock v:ext="edit" aspectratio="f"/>
              </v:line>
            </w:pict>
          </mc:Fallback>
        </mc:AlternateContent>
      </w:r>
      <w:r>
        <w:rPr>
          <w:rFonts w:hint="eastAsia" w:ascii="黑体" w:hAnsi="宋体" w:eastAsia="黑体" w:cs="黑体"/>
          <w:b w:val="0"/>
          <w:bCs/>
          <w:kern w:val="2"/>
          <w:sz w:val="28"/>
          <w:szCs w:val="28"/>
          <w:lang w:val="en-US" w:eastAsia="zh-CN" w:bidi="ar"/>
        </w:rPr>
        <w:t>公开方式：</w:t>
      </w:r>
      <w:r>
        <w:rPr>
          <w:rFonts w:hint="eastAsia" w:ascii="方正小标宋简体" w:hAnsi="方正小标宋简体" w:eastAsia="方正小标宋简体" w:cs="方正小标宋简体"/>
          <w:b w:val="0"/>
          <w:bCs/>
          <w:kern w:val="2"/>
          <w:sz w:val="28"/>
          <w:szCs w:val="28"/>
          <w:lang w:val="en-US" w:eastAsia="zh-CN" w:bidi="ar"/>
        </w:rPr>
        <w:t>主动公开</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pPr>
      <w:r>
        <w:rPr>
          <w:rFonts w:hint="default" w:ascii="Times New Roman" w:hAnsi="Times New Roman" w:cs="Times New Roman"/>
          <w:b w:val="0"/>
          <w:bCs/>
          <w:lang w:eastAsia="zh-C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316230</wp:posOffset>
                </wp:positionV>
                <wp:extent cx="56521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521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4.9pt;height:0.05pt;width:445.05pt;z-index:251659264;mso-width-relative:page;mso-height-relative:page;" filled="f" stroked="t" coordsize="21600,21600" o:gfxdata="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sjOLdYAAAAHAQAADwAA&#10;AAAAAAABACAAAAAiAAAAZHJzL2Rvd25yZXYueG1sUEsBAhQAFAAAAAgAh07iQM51PZ3fAQAApgMA&#10;AA4AAAAAAAAAAQAgAAAAJ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28"/>
          <w:szCs w:val="28"/>
          <w:lang w:eastAsia="zh-CN"/>
        </w:rPr>
        <w:t>钦州市农业农村局办公室</w:t>
      </w:r>
      <w:r>
        <w:rPr>
          <w:rFonts w:hint="default" w:ascii="Times New Roman" w:hAnsi="Times New Roman" w:eastAsia="仿宋_GB2312" w:cs="Times New Roman"/>
          <w:b w:val="0"/>
          <w:bCs/>
          <w:sz w:val="28"/>
          <w:szCs w:val="28"/>
          <w:lang w:val="en-US"/>
        </w:rPr>
        <w:t xml:space="preserve">  </w:t>
      </w:r>
      <w:r>
        <w:rPr>
          <w:rFonts w:hint="default"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lang w:val="en-US"/>
        </w:rPr>
        <w:t xml:space="preserve">        </w:t>
      </w:r>
      <w:r>
        <w:rPr>
          <w:rFonts w:hint="default"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lang w:val="en-US"/>
        </w:rPr>
        <w:t xml:space="preserve">     20</w:t>
      </w:r>
      <w:r>
        <w:rPr>
          <w:rFonts w:hint="default" w:ascii="Times New Roman" w:hAnsi="Times New Roman" w:eastAsia="仿宋_GB2312" w:cs="Times New Roman"/>
          <w:b w:val="0"/>
          <w:bCs/>
          <w:sz w:val="28"/>
          <w:szCs w:val="28"/>
          <w:lang w:val="en-US" w:eastAsia="zh-CN"/>
        </w:rPr>
        <w:t>23</w:t>
      </w:r>
      <w:r>
        <w:rPr>
          <w:rFonts w:hint="default" w:ascii="Times New Roman" w:hAnsi="Times New Roman" w:eastAsia="仿宋_GB2312" w:cs="Times New Roman"/>
          <w:b w:val="0"/>
          <w:bCs/>
          <w:sz w:val="28"/>
          <w:szCs w:val="28"/>
          <w:lang w:val="en-US"/>
        </w:rPr>
        <w:t>年</w:t>
      </w:r>
      <w:r>
        <w:rPr>
          <w:rFonts w:hint="eastAsia" w:ascii="Times New Roman" w:hAnsi="Times New Roman" w:cs="Times New Roman"/>
          <w:b w:val="0"/>
          <w:bCs/>
          <w:sz w:val="28"/>
          <w:szCs w:val="28"/>
          <w:lang w:val="en-US" w:eastAsia="zh-CN"/>
        </w:rPr>
        <w:t>3</w:t>
      </w:r>
      <w:r>
        <w:rPr>
          <w:rFonts w:hint="default" w:ascii="Times New Roman" w:hAnsi="Times New Roman" w:eastAsia="仿宋_GB2312" w:cs="Times New Roman"/>
          <w:b w:val="0"/>
          <w:bCs/>
          <w:sz w:val="28"/>
          <w:szCs w:val="28"/>
          <w:lang w:val="en-US"/>
        </w:rPr>
        <w:t>月</w:t>
      </w:r>
      <w:r>
        <w:rPr>
          <w:rFonts w:hint="eastAsia" w:cs="Times New Roman"/>
          <w:b w:val="0"/>
          <w:bCs/>
          <w:sz w:val="28"/>
          <w:szCs w:val="28"/>
          <w:lang w:val="en-US" w:eastAsia="zh-CN"/>
        </w:rPr>
        <w:t>21</w:t>
      </w:r>
      <w:r>
        <w:rPr>
          <w:rFonts w:hint="default" w:ascii="Times New Roman" w:hAnsi="Times New Roman" w:eastAsia="仿宋_GB2312" w:cs="Times New Roman"/>
          <w:b w:val="0"/>
          <w:bCs/>
          <w:sz w:val="28"/>
          <w:szCs w:val="28"/>
          <w:lang w:val="en-US"/>
        </w:rPr>
        <w:t>日印</w:t>
      </w:r>
      <w:r>
        <w:rPr>
          <w:rFonts w:hint="default" w:ascii="Times New Roman" w:hAnsi="Times New Roman" w:eastAsia="仿宋_GB2312" w:cs="Times New Roman"/>
          <w:b w:val="0"/>
          <w:bCs/>
          <w:sz w:val="28"/>
          <w:szCs w:val="28"/>
          <w:lang w:val="en-US" w:eastAsia="zh-CN"/>
        </w:rPr>
        <w:t>发</w:t>
      </w:r>
    </w:p>
    <w:sectPr>
      <w:footerReference r:id="rId4" w:type="default"/>
      <w:pgSz w:w="11906" w:h="16838"/>
      <w:pgMar w:top="2041" w:right="1531" w:bottom="1587"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eUWf3LAQAAeQ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g59lrgEAAEsD&#10;AAAOAAAAAAAAAAEAIAAAAB4BAABkcnMvZTJvRG9jLnhtbFBLBQYAAAAABgAGAFkBAAA+BQAAAAA=&#10;">
              <v:fill on="f" focussize="0,0"/>
              <v:stroke on="f"/>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MjU0OGMwZTkzNWFlNTVlZjBjMzMzNjdmNjdhZmIifQ=="/>
  </w:docVars>
  <w:rsids>
    <w:rsidRoot w:val="00502A09"/>
    <w:rsid w:val="0001430E"/>
    <w:rsid w:val="000273AD"/>
    <w:rsid w:val="001E4402"/>
    <w:rsid w:val="002242D6"/>
    <w:rsid w:val="00502A09"/>
    <w:rsid w:val="0067156D"/>
    <w:rsid w:val="009011A9"/>
    <w:rsid w:val="00A842F1"/>
    <w:rsid w:val="00BE31F8"/>
    <w:rsid w:val="00BE67B1"/>
    <w:rsid w:val="00C75188"/>
    <w:rsid w:val="00D3536B"/>
    <w:rsid w:val="00D527EA"/>
    <w:rsid w:val="00DE5863"/>
    <w:rsid w:val="00E02422"/>
    <w:rsid w:val="00F90DA4"/>
    <w:rsid w:val="00FF1DE2"/>
    <w:rsid w:val="0FC348BB"/>
    <w:rsid w:val="4625594A"/>
    <w:rsid w:val="479939B7"/>
    <w:rsid w:val="662655ED"/>
    <w:rsid w:val="6EC14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ascii="Times New Roman" w:hAnsi="Times New Roman" w:eastAsia="仿宋_GB2312" w:cs="Times New Roman"/>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100" w:beforeAutospacing="1" w:after="100" w:afterAutospacing="1"/>
      <w:jc w:val="left"/>
    </w:pPr>
    <w:rPr>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426</Words>
  <Characters>2429</Characters>
  <Lines>20</Lines>
  <Paragraphs>5</Paragraphs>
  <TotalTime>21</TotalTime>
  <ScaleCrop>false</ScaleCrop>
  <LinksUpToDate>false</LinksUpToDate>
  <CharactersWithSpaces>2850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2023-03-15T09:25:00Z</dcterms:created>
  <dc:creator>xx</dc:creator>
  <cp:lastModifiedBy>Administrator</cp:lastModifiedBy>
  <cp:lastPrinted>2023-03-21T09:34:06Z</cp:lastPrinted>
  <dcterms:modified xsi:type="dcterms:W3CDTF">2023-03-21T09:36:31Z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6EFED7151D5047F09F88EDF7A7F1AD24</vt:lpwstr>
  </property>
</Properties>
</file>